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4F54">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14:paraId="67863290">
      <w:pPr>
        <w:jc w:val="center"/>
        <w:rPr>
          <w:rFonts w:eastAsia="Times New Roman" w:cs="Times New Roman" w:asciiTheme="majorHAnsi" w:hAnsiTheme="majorHAnsi"/>
          <w:b/>
          <w:sz w:val="28"/>
          <w:szCs w:val="28"/>
        </w:rPr>
      </w:pPr>
      <w:r>
        <w:rPr>
          <w:rFonts w:eastAsia="Times New Roman" w:cs="Times New Roman" w:asciiTheme="majorHAnsi" w:hAnsiTheme="majorHAnsi"/>
          <w:b/>
          <w:sz w:val="28"/>
          <w:szCs w:val="28"/>
        </w:rPr>
        <w:t>ПРОГРАМА ЗА ЕКСКУРЗИИ, ИЗЛЕТИ  И ДРУГИ ВОНУЧИЛИШНИ АКТИВНОСТИ во ООУ „Гоце Делчев“ – Свети Николе за учебната 2025/2026 година</w:t>
      </w:r>
    </w:p>
    <w:p w14:paraId="224EB17B">
      <w:pPr>
        <w:jc w:val="center"/>
        <w:rPr>
          <w:rFonts w:eastAsia="Times New Roman" w:cs="Times New Roman" w:asciiTheme="majorHAnsi" w:hAnsiTheme="majorHAnsi"/>
          <w:b/>
          <w:color w:val="385623"/>
          <w:sz w:val="28"/>
          <w:szCs w:val="28"/>
        </w:rPr>
      </w:pPr>
    </w:p>
    <w:p w14:paraId="3FFB7621">
      <w:pPr>
        <w:jc w:val="center"/>
        <w:rPr>
          <w:rFonts w:eastAsia="Times New Roman" w:cs="Times New Roman" w:asciiTheme="majorHAnsi" w:hAnsiTheme="majorHAnsi"/>
          <w:b/>
          <w:color w:val="385623"/>
          <w:sz w:val="24"/>
          <w:szCs w:val="24"/>
        </w:rPr>
      </w:pPr>
      <w:r>
        <w:rPr>
          <w:rFonts w:eastAsia="Times New Roman" w:cs="Times New Roman" w:asciiTheme="majorHAnsi" w:hAnsiTheme="majorHAnsi"/>
          <w:b/>
          <w:color w:val="385623"/>
          <w:sz w:val="24"/>
          <w:szCs w:val="24"/>
          <w:lang w:eastAsia="mk-MK"/>
        </w:rPr>
        <w:drawing>
          <wp:inline distT="0" distB="0" distL="0" distR="0">
            <wp:extent cx="2870200" cy="2694940"/>
            <wp:effectExtent l="0" t="0" r="6350" b="0"/>
            <wp:docPr id="1" name="Picture 1" descr="149 години од раѓањето на Гоце Делчев - Канал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49 години од раѓањето на Гоце Делчев - Канал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77827" cy="2702063"/>
                    </a:xfrm>
                    <a:prstGeom prst="rect">
                      <a:avLst/>
                    </a:prstGeom>
                    <a:noFill/>
                    <a:ln>
                      <a:noFill/>
                    </a:ln>
                  </pic:spPr>
                </pic:pic>
              </a:graphicData>
            </a:graphic>
          </wp:inline>
        </w:drawing>
      </w:r>
    </w:p>
    <w:p w14:paraId="2CEF9D8A">
      <w:pPr>
        <w:jc w:val="center"/>
        <w:rPr>
          <w:rFonts w:eastAsia="Times New Roman" w:cs="Times New Roman" w:asciiTheme="majorHAnsi" w:hAnsiTheme="majorHAnsi"/>
          <w:b/>
          <w:color w:val="385623"/>
          <w:sz w:val="24"/>
          <w:szCs w:val="24"/>
        </w:rPr>
      </w:pPr>
    </w:p>
    <w:p w14:paraId="7F7B90E5">
      <w:pPr>
        <w:jc w:val="center"/>
        <w:rPr>
          <w:rFonts w:eastAsia="Times New Roman" w:cs="Times New Roman" w:asciiTheme="majorHAnsi" w:hAnsiTheme="majorHAnsi"/>
          <w:b/>
          <w:color w:val="385623"/>
          <w:sz w:val="24"/>
          <w:szCs w:val="24"/>
        </w:rPr>
      </w:pPr>
    </w:p>
    <w:p w14:paraId="42729242">
      <w:pPr>
        <w:jc w:val="center"/>
        <w:rPr>
          <w:rFonts w:eastAsia="Times New Roman" w:cs="Times New Roman" w:asciiTheme="majorHAnsi" w:hAnsiTheme="majorHAnsi"/>
          <w:b/>
          <w:color w:val="385623"/>
          <w:sz w:val="24"/>
          <w:szCs w:val="24"/>
        </w:rPr>
      </w:pPr>
    </w:p>
    <w:p w14:paraId="4061CB90">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Во годишната програма на ООУ „Гоце Делчев“ – Свети Николе  за учебната 202</w:t>
      </w:r>
      <w:r>
        <w:rPr>
          <w:rFonts w:eastAsia="Times New Roman" w:cs="Times New Roman" w:asciiTheme="majorHAnsi" w:hAnsiTheme="majorHAnsi"/>
          <w:sz w:val="24"/>
          <w:szCs w:val="24"/>
          <w:lang w:val="en-US"/>
        </w:rPr>
        <w:t>5</w:t>
      </w:r>
      <w:r>
        <w:rPr>
          <w:rFonts w:eastAsia="Times New Roman" w:cs="Times New Roman" w:asciiTheme="majorHAnsi" w:hAnsiTheme="majorHAnsi"/>
          <w:sz w:val="24"/>
          <w:szCs w:val="24"/>
        </w:rPr>
        <w:t>/202</w:t>
      </w:r>
      <w:r>
        <w:rPr>
          <w:rFonts w:eastAsia="Times New Roman" w:cs="Times New Roman" w:asciiTheme="majorHAnsi" w:hAnsiTheme="majorHAnsi"/>
          <w:sz w:val="24"/>
          <w:szCs w:val="24"/>
          <w:lang w:val="en-US"/>
        </w:rPr>
        <w:t>6</w:t>
      </w:r>
      <w:r>
        <w:rPr>
          <w:rFonts w:eastAsia="Times New Roman" w:cs="Times New Roman" w:asciiTheme="majorHAnsi" w:hAnsiTheme="majorHAnsi"/>
          <w:sz w:val="24"/>
          <w:szCs w:val="24"/>
        </w:rPr>
        <w:t xml:space="preserve"> година</w:t>
      </w:r>
      <w:r>
        <w:rPr>
          <w:rFonts w:hint="default" w:eastAsia="Times New Roman" w:cs="Times New Roman" w:asciiTheme="majorHAnsi" w:hAnsiTheme="majorHAnsi"/>
          <w:sz w:val="24"/>
          <w:szCs w:val="24"/>
          <w:lang w:val="en-US"/>
        </w:rPr>
        <w:t>,</w:t>
      </w:r>
      <w:r>
        <w:rPr>
          <w:rFonts w:eastAsia="Times New Roman" w:cs="Times New Roman" w:asciiTheme="majorHAnsi" w:hAnsiTheme="majorHAnsi"/>
          <w:sz w:val="24"/>
          <w:szCs w:val="24"/>
        </w:rPr>
        <w:t xml:space="preserve"> а во согласност со Правилникот за начинот за изведување на екскурзии</w:t>
      </w:r>
      <w:r>
        <w:rPr>
          <w:rFonts w:hint="default" w:eastAsia="Times New Roman" w:cs="Times New Roman" w:asciiTheme="majorHAnsi" w:hAnsiTheme="majorHAnsi"/>
          <w:sz w:val="24"/>
          <w:szCs w:val="24"/>
          <w:lang w:val="mk-MK"/>
        </w:rPr>
        <w:t>те</w:t>
      </w:r>
      <w:r>
        <w:rPr>
          <w:rFonts w:eastAsia="Times New Roman" w:cs="Times New Roman" w:asciiTheme="majorHAnsi" w:hAnsiTheme="majorHAnsi"/>
          <w:sz w:val="24"/>
          <w:szCs w:val="24"/>
        </w:rPr>
        <w:t xml:space="preserve"> и други </w:t>
      </w:r>
      <w:r>
        <w:rPr>
          <w:rFonts w:eastAsia="Times New Roman" w:cs="Times New Roman" w:asciiTheme="majorHAnsi" w:hAnsiTheme="majorHAnsi"/>
          <w:sz w:val="24"/>
          <w:szCs w:val="24"/>
          <w:lang w:val="mk-MK"/>
        </w:rPr>
        <w:t>вонучилишни</w:t>
      </w:r>
      <w:r>
        <w:rPr>
          <w:rFonts w:eastAsia="Times New Roman" w:cs="Times New Roman" w:asciiTheme="majorHAnsi" w:hAnsiTheme="majorHAnsi"/>
          <w:sz w:val="24"/>
          <w:szCs w:val="24"/>
        </w:rPr>
        <w:t xml:space="preserve"> активности на учениците од основните училишта бр.12-</w:t>
      </w:r>
      <w:r>
        <w:rPr>
          <w:rFonts w:hint="default" w:eastAsia="Times New Roman" w:cs="Times New Roman" w:asciiTheme="majorHAnsi" w:hAnsiTheme="majorHAnsi"/>
          <w:sz w:val="24"/>
          <w:szCs w:val="24"/>
          <w:lang w:val="mk-MK"/>
        </w:rPr>
        <w:t>10853</w:t>
      </w:r>
      <w:r>
        <w:rPr>
          <w:rFonts w:eastAsia="Times New Roman" w:cs="Times New Roman" w:asciiTheme="majorHAnsi" w:hAnsiTheme="majorHAnsi"/>
          <w:sz w:val="24"/>
          <w:szCs w:val="24"/>
        </w:rPr>
        <w:t xml:space="preserve">/1 од </w:t>
      </w:r>
      <w:r>
        <w:rPr>
          <w:rFonts w:hint="default" w:eastAsia="Times New Roman" w:cs="Times New Roman" w:asciiTheme="majorHAnsi" w:hAnsiTheme="majorHAnsi"/>
          <w:sz w:val="24"/>
          <w:szCs w:val="24"/>
          <w:lang w:val="mk-MK"/>
        </w:rPr>
        <w:t>4</w:t>
      </w:r>
      <w:r>
        <w:rPr>
          <w:rFonts w:eastAsia="Times New Roman" w:cs="Times New Roman" w:asciiTheme="majorHAnsi" w:hAnsiTheme="majorHAnsi"/>
          <w:sz w:val="24"/>
          <w:szCs w:val="24"/>
        </w:rPr>
        <w:t>.</w:t>
      </w:r>
      <w:r>
        <w:rPr>
          <w:rFonts w:hint="default" w:eastAsia="Times New Roman" w:cs="Times New Roman" w:asciiTheme="majorHAnsi" w:hAnsiTheme="majorHAnsi"/>
          <w:sz w:val="24"/>
          <w:szCs w:val="24"/>
          <w:lang w:val="mk-MK"/>
        </w:rPr>
        <w:t>08</w:t>
      </w:r>
      <w:r>
        <w:rPr>
          <w:rFonts w:eastAsia="Times New Roman" w:cs="Times New Roman" w:asciiTheme="majorHAnsi" w:hAnsiTheme="majorHAnsi"/>
          <w:sz w:val="24"/>
          <w:szCs w:val="24"/>
        </w:rPr>
        <w:t>.20</w:t>
      </w:r>
      <w:r>
        <w:rPr>
          <w:rFonts w:hint="default" w:eastAsia="Times New Roman" w:cs="Times New Roman" w:asciiTheme="majorHAnsi" w:hAnsiTheme="majorHAnsi"/>
          <w:sz w:val="24"/>
          <w:szCs w:val="24"/>
          <w:lang w:val="mk-MK"/>
        </w:rPr>
        <w:t>25</w:t>
      </w:r>
      <w:r>
        <w:rPr>
          <w:rFonts w:eastAsia="Times New Roman" w:cs="Times New Roman" w:asciiTheme="majorHAnsi" w:hAnsiTheme="majorHAnsi"/>
          <w:sz w:val="24"/>
          <w:szCs w:val="24"/>
        </w:rPr>
        <w:t xml:space="preserve"> година, предвидени се следните излети и екскурзии:</w:t>
      </w:r>
    </w:p>
    <w:p w14:paraId="02CB2823">
      <w:pPr>
        <w:numPr>
          <w:ilvl w:val="0"/>
          <w:numId w:val="1"/>
        </w:numPr>
        <w:spacing w:after="0"/>
        <w:jc w:val="both"/>
        <w:rPr>
          <w:rFonts w:asciiTheme="majorHAnsi" w:hAnsiTheme="majorHAnsi"/>
          <w:color w:val="000000"/>
          <w:sz w:val="24"/>
          <w:szCs w:val="24"/>
        </w:rPr>
      </w:pPr>
      <w:r>
        <w:rPr>
          <w:rFonts w:eastAsia="Times New Roman" w:cs="Times New Roman" w:asciiTheme="majorHAnsi" w:hAnsiTheme="majorHAnsi"/>
          <w:color w:val="000000"/>
          <w:sz w:val="24"/>
          <w:szCs w:val="24"/>
        </w:rPr>
        <w:t>Есенски еднодневен излет наменет за сите ученици од училиштето</w:t>
      </w:r>
    </w:p>
    <w:p w14:paraId="46CF6B81">
      <w:pPr>
        <w:numPr>
          <w:ilvl w:val="0"/>
          <w:numId w:val="1"/>
        </w:numPr>
        <w:spacing w:after="0"/>
        <w:jc w:val="both"/>
        <w:rPr>
          <w:rFonts w:asciiTheme="majorHAnsi" w:hAnsiTheme="majorHAnsi"/>
          <w:color w:val="000000"/>
          <w:sz w:val="24"/>
          <w:szCs w:val="24"/>
        </w:rPr>
      </w:pPr>
      <w:r>
        <w:rPr>
          <w:rFonts w:eastAsia="Times New Roman" w:cs="Times New Roman" w:asciiTheme="majorHAnsi" w:hAnsiTheme="majorHAnsi"/>
          <w:color w:val="000000"/>
          <w:sz w:val="24"/>
          <w:szCs w:val="24"/>
        </w:rPr>
        <w:t>Пролетен еднодневен излет наменет за сите ученици од училиштето</w:t>
      </w:r>
    </w:p>
    <w:p w14:paraId="1E5C14D3">
      <w:pPr>
        <w:numPr>
          <w:ilvl w:val="0"/>
          <w:numId w:val="1"/>
        </w:numPr>
        <w:spacing w:after="0"/>
        <w:jc w:val="both"/>
        <w:rPr>
          <w:rFonts w:asciiTheme="majorHAnsi" w:hAnsiTheme="majorHAnsi"/>
          <w:color w:val="000000"/>
          <w:sz w:val="24"/>
          <w:szCs w:val="24"/>
        </w:rPr>
      </w:pPr>
      <w:r>
        <w:rPr>
          <w:rFonts w:eastAsia="Times New Roman" w:cs="Times New Roman" w:asciiTheme="majorHAnsi" w:hAnsiTheme="majorHAnsi"/>
          <w:color w:val="000000"/>
          <w:sz w:val="24"/>
          <w:szCs w:val="24"/>
        </w:rPr>
        <w:t>Еднодневна екскурзија за учениците од трето оддделение</w:t>
      </w:r>
    </w:p>
    <w:p w14:paraId="4D97AEC7">
      <w:pPr>
        <w:numPr>
          <w:ilvl w:val="0"/>
          <w:numId w:val="1"/>
        </w:numPr>
        <w:spacing w:after="0"/>
        <w:jc w:val="both"/>
        <w:rPr>
          <w:rFonts w:asciiTheme="majorHAnsi" w:hAnsiTheme="majorHAnsi"/>
          <w:color w:val="000000"/>
          <w:sz w:val="24"/>
          <w:szCs w:val="24"/>
        </w:rPr>
      </w:pPr>
      <w:r>
        <w:rPr>
          <w:rFonts w:eastAsia="Times New Roman" w:cs="Times New Roman" w:asciiTheme="majorHAnsi" w:hAnsiTheme="majorHAnsi"/>
          <w:color w:val="000000"/>
          <w:sz w:val="24"/>
          <w:szCs w:val="24"/>
        </w:rPr>
        <w:t>Дводневна екскурзија за учениците од шесто оддделение</w:t>
      </w:r>
    </w:p>
    <w:p w14:paraId="4F18F71C">
      <w:pPr>
        <w:numPr>
          <w:ilvl w:val="0"/>
          <w:numId w:val="1"/>
        </w:numPr>
        <w:spacing w:after="0"/>
        <w:jc w:val="both"/>
        <w:rPr>
          <w:rFonts w:asciiTheme="majorHAnsi" w:hAnsiTheme="majorHAnsi"/>
          <w:color w:val="000000"/>
          <w:sz w:val="24"/>
          <w:szCs w:val="24"/>
        </w:rPr>
      </w:pPr>
      <w:r>
        <w:rPr>
          <w:rFonts w:eastAsia="Times New Roman" w:cs="Times New Roman" w:asciiTheme="majorHAnsi" w:hAnsiTheme="majorHAnsi"/>
          <w:color w:val="000000"/>
          <w:sz w:val="24"/>
          <w:szCs w:val="24"/>
        </w:rPr>
        <w:t>Дводневна екскурзија за учениците од деветто оддделение</w:t>
      </w:r>
    </w:p>
    <w:p w14:paraId="0BCCDFD1">
      <w:pPr>
        <w:numPr>
          <w:ilvl w:val="0"/>
          <w:numId w:val="1"/>
        </w:numPr>
        <w:spacing w:after="0"/>
        <w:jc w:val="both"/>
        <w:rPr>
          <w:rFonts w:asciiTheme="majorHAnsi" w:hAnsiTheme="majorHAnsi"/>
          <w:color w:val="000000"/>
          <w:sz w:val="24"/>
          <w:szCs w:val="24"/>
        </w:rPr>
      </w:pPr>
      <w:r>
        <w:rPr>
          <w:rFonts w:asciiTheme="majorHAnsi" w:hAnsiTheme="majorHAnsi"/>
          <w:color w:val="000000"/>
          <w:sz w:val="24"/>
          <w:szCs w:val="24"/>
        </w:rPr>
        <w:t xml:space="preserve">Еднодневна едукативно-образовна посета за осмо одделение </w:t>
      </w:r>
    </w:p>
    <w:p w14:paraId="4DB304F4">
      <w:pPr>
        <w:pStyle w:val="15"/>
        <w:numPr>
          <w:ilvl w:val="0"/>
          <w:numId w:val="1"/>
        </w:numPr>
        <w:rPr>
          <w:rFonts w:asciiTheme="majorHAnsi" w:hAnsiTheme="majorHAnsi"/>
          <w:color w:val="000000"/>
          <w:sz w:val="24"/>
          <w:szCs w:val="24"/>
        </w:rPr>
      </w:pPr>
      <w:r>
        <w:rPr>
          <w:rFonts w:asciiTheme="majorHAnsi" w:hAnsiTheme="majorHAnsi"/>
          <w:color w:val="000000"/>
          <w:sz w:val="24"/>
          <w:szCs w:val="24"/>
        </w:rPr>
        <w:t xml:space="preserve">Еднодневна едукативно-образовна посета за деветто одделение </w:t>
      </w:r>
    </w:p>
    <w:p w14:paraId="67D1EF09">
      <w:pPr>
        <w:pStyle w:val="15"/>
        <w:numPr>
          <w:ilvl w:val="0"/>
          <w:numId w:val="1"/>
        </w:numPr>
        <w:rPr>
          <w:rFonts w:asciiTheme="majorHAnsi" w:hAnsiTheme="majorHAnsi"/>
          <w:color w:val="000000"/>
          <w:sz w:val="24"/>
          <w:szCs w:val="24"/>
        </w:rPr>
      </w:pPr>
      <w:r>
        <w:rPr>
          <w:rFonts w:eastAsia="Times New Roman" w:cs="Times New Roman" w:asciiTheme="majorHAnsi" w:hAnsiTheme="majorHAnsi"/>
          <w:color w:val="000000"/>
          <w:sz w:val="24"/>
          <w:szCs w:val="24"/>
        </w:rPr>
        <w:t>Тродневна настава во природа за петто одделение</w:t>
      </w:r>
    </w:p>
    <w:p w14:paraId="7BCC29C5">
      <w:pPr>
        <w:rPr>
          <w:rFonts w:asciiTheme="majorHAnsi" w:hAnsiTheme="majorHAnsi"/>
          <w:color w:val="000000"/>
          <w:sz w:val="24"/>
          <w:szCs w:val="24"/>
          <w:lang w:val="en-US"/>
        </w:rPr>
      </w:pPr>
    </w:p>
    <w:p w14:paraId="626B7448">
      <w:pPr>
        <w:ind w:left="360"/>
        <w:jc w:val="both"/>
        <w:rPr>
          <w:rFonts w:asciiTheme="majorHAnsi" w:hAnsiTheme="majorHAnsi"/>
          <w:color w:val="FF0000"/>
          <w:sz w:val="24"/>
          <w:szCs w:val="24"/>
        </w:rPr>
      </w:pPr>
    </w:p>
    <w:p w14:paraId="4F58E8F7">
      <w:pPr>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ПРОГРАМА ЗА ИЗВЕДУВАЊЕ НА ЕСЕНСКИ ИЗЛЕТ ПРИ ООУ„ ГОЦЕ ДЕЛЧЕВ“ СВЕТИ НИКОЛЕ ЗА СИТЕ УЧЕНИЦИ ВО УЧЕБНАТА 202</w:t>
      </w:r>
      <w:r>
        <w:rPr>
          <w:rFonts w:eastAsia="Times New Roman" w:cs="Times New Roman" w:asciiTheme="majorHAnsi" w:hAnsiTheme="majorHAnsi"/>
          <w:b/>
          <w:sz w:val="24"/>
          <w:szCs w:val="24"/>
          <w:lang w:val="en-US"/>
        </w:rPr>
        <w:t>5</w:t>
      </w:r>
      <w:r>
        <w:rPr>
          <w:rFonts w:eastAsia="Times New Roman" w:cs="Times New Roman" w:asciiTheme="majorHAnsi" w:hAnsiTheme="majorHAnsi"/>
          <w:b/>
          <w:sz w:val="24"/>
          <w:szCs w:val="24"/>
        </w:rPr>
        <w:t>/202</w:t>
      </w:r>
      <w:r>
        <w:rPr>
          <w:rFonts w:eastAsia="Times New Roman" w:cs="Times New Roman" w:asciiTheme="majorHAnsi" w:hAnsiTheme="majorHAnsi"/>
          <w:b/>
          <w:sz w:val="24"/>
          <w:szCs w:val="24"/>
          <w:lang w:val="en-US"/>
        </w:rPr>
        <w:t>6</w:t>
      </w:r>
      <w:r>
        <w:rPr>
          <w:rFonts w:eastAsia="Times New Roman" w:cs="Times New Roman" w:asciiTheme="majorHAnsi" w:hAnsiTheme="majorHAnsi"/>
          <w:b/>
          <w:sz w:val="24"/>
          <w:szCs w:val="24"/>
        </w:rPr>
        <w:t xml:space="preserve"> ГОДИНА.</w:t>
      </w:r>
    </w:p>
    <w:p w14:paraId="20EE1A68">
      <w:pPr>
        <w:jc w:val="both"/>
        <w:rPr>
          <w:rFonts w:eastAsia="Times New Roman" w:cs="Times New Roman" w:asciiTheme="majorHAnsi" w:hAnsiTheme="majorHAnsi"/>
          <w:sz w:val="24"/>
          <w:szCs w:val="24"/>
        </w:rPr>
      </w:pPr>
    </w:p>
    <w:p w14:paraId="6977D6FA">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1. ВОСПИТНО-ОБРАЗОВНИ ЦЕЛИ</w:t>
      </w:r>
    </w:p>
    <w:p w14:paraId="357F34CC">
      <w:pPr>
        <w:spacing w:after="0"/>
        <w:jc w:val="both"/>
        <w:rPr>
          <w:rFonts w:eastAsia="Times New Roman" w:cs="Times New Roman" w:asciiTheme="majorHAnsi" w:hAnsiTheme="majorHAnsi"/>
          <w:color w:val="000000"/>
          <w:sz w:val="24"/>
          <w:szCs w:val="24"/>
        </w:rPr>
      </w:pPr>
    </w:p>
    <w:p w14:paraId="6C19593D">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И</w:t>
      </w:r>
      <w:r>
        <w:rPr>
          <w:rFonts w:cs="Times New Roman" w:asciiTheme="majorHAnsi" w:hAnsiTheme="majorHAnsi"/>
          <w:sz w:val="24"/>
          <w:szCs w:val="24"/>
        </w:rPr>
        <w:t>стражување</w:t>
      </w:r>
      <w:r>
        <w:rPr>
          <w:rFonts w:cs="Times New Roman" w:asciiTheme="majorHAnsi" w:hAnsiTheme="majorHAnsi"/>
          <w:sz w:val="24"/>
          <w:szCs w:val="24"/>
          <w:lang w:val="mk-MK"/>
        </w:rPr>
        <w:t xml:space="preserve"> </w:t>
      </w:r>
      <w:r>
        <w:rPr>
          <w:rFonts w:cs="Times New Roman" w:asciiTheme="majorHAnsi" w:hAnsiTheme="majorHAnsi"/>
          <w:sz w:val="24"/>
          <w:szCs w:val="24"/>
        </w:rPr>
        <w:t>појави</w:t>
      </w:r>
      <w:r>
        <w:rPr>
          <w:rFonts w:cs="Times New Roman" w:asciiTheme="majorHAnsi" w:hAnsiTheme="majorHAnsi"/>
          <w:sz w:val="24"/>
          <w:szCs w:val="24"/>
          <w:lang w:val="mk-MK"/>
        </w:rPr>
        <w:t xml:space="preserve"> </w:t>
      </w:r>
      <w:r>
        <w:rPr>
          <w:rFonts w:cs="Times New Roman" w:asciiTheme="majorHAnsi" w:hAnsiTheme="majorHAnsi"/>
          <w:sz w:val="24"/>
          <w:szCs w:val="24"/>
        </w:rPr>
        <w:t>во</w:t>
      </w:r>
      <w:r>
        <w:rPr>
          <w:rFonts w:cs="Times New Roman" w:asciiTheme="majorHAnsi" w:hAnsiTheme="majorHAnsi"/>
          <w:sz w:val="24"/>
          <w:szCs w:val="24"/>
          <w:lang w:val="mk-MK"/>
        </w:rPr>
        <w:t xml:space="preserve"> </w:t>
      </w:r>
      <w:r>
        <w:rPr>
          <w:rFonts w:cs="Times New Roman" w:asciiTheme="majorHAnsi" w:hAnsiTheme="majorHAnsi"/>
          <w:sz w:val="24"/>
          <w:szCs w:val="24"/>
        </w:rPr>
        <w:t>природата;</w:t>
      </w:r>
    </w:p>
    <w:p w14:paraId="23815EEA">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Р</w:t>
      </w:r>
      <w:r>
        <w:rPr>
          <w:rFonts w:cs="Times New Roman" w:asciiTheme="majorHAnsi" w:hAnsiTheme="majorHAnsi"/>
          <w:sz w:val="24"/>
          <w:szCs w:val="24"/>
        </w:rPr>
        <w:t>азвивање</w:t>
      </w:r>
      <w:r>
        <w:rPr>
          <w:rFonts w:cs="Times New Roman" w:asciiTheme="majorHAnsi" w:hAnsiTheme="majorHAnsi"/>
          <w:sz w:val="24"/>
          <w:szCs w:val="24"/>
          <w:lang w:val="mk-MK"/>
        </w:rPr>
        <w:t xml:space="preserve"> </w:t>
      </w:r>
      <w:r>
        <w:rPr>
          <w:rFonts w:cs="Times New Roman" w:asciiTheme="majorHAnsi" w:hAnsiTheme="majorHAnsi"/>
          <w:sz w:val="24"/>
          <w:szCs w:val="24"/>
        </w:rPr>
        <w:t>интерес</w:t>
      </w:r>
      <w:r>
        <w:rPr>
          <w:rFonts w:cs="Times New Roman" w:asciiTheme="majorHAnsi" w:hAnsiTheme="majorHAnsi"/>
          <w:sz w:val="24"/>
          <w:szCs w:val="24"/>
          <w:lang w:val="mk-MK"/>
        </w:rPr>
        <w:t xml:space="preserve"> </w:t>
      </w:r>
      <w:r>
        <w:rPr>
          <w:rFonts w:cs="Times New Roman" w:asciiTheme="majorHAnsi" w:hAnsiTheme="majorHAnsi"/>
          <w:sz w:val="24"/>
          <w:szCs w:val="24"/>
        </w:rPr>
        <w:t>за</w:t>
      </w:r>
      <w:r>
        <w:rPr>
          <w:rFonts w:cs="Times New Roman" w:asciiTheme="majorHAnsi" w:hAnsiTheme="majorHAnsi"/>
          <w:sz w:val="24"/>
          <w:szCs w:val="24"/>
          <w:lang w:val="mk-MK"/>
        </w:rPr>
        <w:t xml:space="preserve"> </w:t>
      </w:r>
      <w:r>
        <w:rPr>
          <w:rFonts w:cs="Times New Roman" w:asciiTheme="majorHAnsi" w:hAnsiTheme="majorHAnsi"/>
          <w:sz w:val="24"/>
          <w:szCs w:val="24"/>
        </w:rPr>
        <w:t>природата;</w:t>
      </w:r>
    </w:p>
    <w:p w14:paraId="35230443">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Р</w:t>
      </w:r>
      <w:r>
        <w:rPr>
          <w:rFonts w:cs="Times New Roman" w:asciiTheme="majorHAnsi" w:hAnsiTheme="majorHAnsi"/>
          <w:sz w:val="24"/>
          <w:szCs w:val="24"/>
        </w:rPr>
        <w:t>азвивање</w:t>
      </w:r>
      <w:r>
        <w:rPr>
          <w:rFonts w:cs="Times New Roman" w:asciiTheme="majorHAnsi" w:hAnsiTheme="majorHAnsi"/>
          <w:sz w:val="24"/>
          <w:szCs w:val="24"/>
          <w:lang w:val="mk-MK"/>
        </w:rPr>
        <w:t xml:space="preserve"> </w:t>
      </w:r>
      <w:r>
        <w:rPr>
          <w:rFonts w:cs="Times New Roman" w:asciiTheme="majorHAnsi" w:hAnsiTheme="majorHAnsi"/>
          <w:sz w:val="24"/>
          <w:szCs w:val="24"/>
        </w:rPr>
        <w:t>интерес</w:t>
      </w:r>
      <w:r>
        <w:rPr>
          <w:rFonts w:cs="Times New Roman" w:asciiTheme="majorHAnsi" w:hAnsiTheme="majorHAnsi"/>
          <w:sz w:val="24"/>
          <w:szCs w:val="24"/>
          <w:lang w:val="mk-MK"/>
        </w:rPr>
        <w:t xml:space="preserve"> </w:t>
      </w:r>
      <w:r>
        <w:rPr>
          <w:rFonts w:cs="Times New Roman" w:asciiTheme="majorHAnsi" w:hAnsiTheme="majorHAnsi"/>
          <w:sz w:val="24"/>
          <w:szCs w:val="24"/>
        </w:rPr>
        <w:t>за</w:t>
      </w:r>
      <w:r>
        <w:rPr>
          <w:rFonts w:cs="Times New Roman" w:asciiTheme="majorHAnsi" w:hAnsiTheme="majorHAnsi"/>
          <w:sz w:val="24"/>
          <w:szCs w:val="24"/>
          <w:lang w:val="mk-MK"/>
        </w:rPr>
        <w:t xml:space="preserve"> </w:t>
      </w:r>
      <w:r>
        <w:rPr>
          <w:rFonts w:cs="Times New Roman" w:asciiTheme="majorHAnsi" w:hAnsiTheme="majorHAnsi"/>
          <w:sz w:val="24"/>
          <w:szCs w:val="24"/>
        </w:rPr>
        <w:t>спортски</w:t>
      </w:r>
      <w:r>
        <w:rPr>
          <w:rFonts w:cs="Times New Roman" w:asciiTheme="majorHAnsi" w:hAnsiTheme="majorHAnsi"/>
          <w:sz w:val="24"/>
          <w:szCs w:val="24"/>
          <w:lang w:val="mk-MK"/>
        </w:rPr>
        <w:t xml:space="preserve"> </w:t>
      </w:r>
      <w:r>
        <w:rPr>
          <w:rFonts w:cs="Times New Roman" w:asciiTheme="majorHAnsi" w:hAnsiTheme="majorHAnsi"/>
          <w:sz w:val="24"/>
          <w:szCs w:val="24"/>
        </w:rPr>
        <w:t>активности;</w:t>
      </w:r>
    </w:p>
    <w:p w14:paraId="1B673C3C">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Р</w:t>
      </w:r>
      <w:r>
        <w:rPr>
          <w:rFonts w:cs="Times New Roman" w:asciiTheme="majorHAnsi" w:hAnsiTheme="majorHAnsi"/>
          <w:sz w:val="24"/>
          <w:szCs w:val="24"/>
        </w:rPr>
        <w:t>екреација;</w:t>
      </w:r>
    </w:p>
    <w:p w14:paraId="627E7E9F">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С</w:t>
      </w:r>
      <w:r>
        <w:rPr>
          <w:rFonts w:cs="Times New Roman" w:asciiTheme="majorHAnsi" w:hAnsiTheme="majorHAnsi"/>
          <w:sz w:val="24"/>
          <w:szCs w:val="24"/>
        </w:rPr>
        <w:t>оздавање</w:t>
      </w:r>
      <w:r>
        <w:rPr>
          <w:rFonts w:cs="Times New Roman" w:asciiTheme="majorHAnsi" w:hAnsiTheme="majorHAnsi"/>
          <w:sz w:val="24"/>
          <w:szCs w:val="24"/>
          <w:lang w:val="mk-MK"/>
        </w:rPr>
        <w:t xml:space="preserve"> </w:t>
      </w:r>
      <w:r>
        <w:rPr>
          <w:rFonts w:cs="Times New Roman" w:asciiTheme="majorHAnsi" w:hAnsiTheme="majorHAnsi"/>
          <w:sz w:val="24"/>
          <w:szCs w:val="24"/>
        </w:rPr>
        <w:t>навика</w:t>
      </w:r>
      <w:r>
        <w:rPr>
          <w:rFonts w:cs="Times New Roman" w:asciiTheme="majorHAnsi" w:hAnsiTheme="majorHAnsi"/>
          <w:sz w:val="24"/>
          <w:szCs w:val="24"/>
          <w:lang w:val="mk-MK"/>
        </w:rPr>
        <w:t xml:space="preserve"> </w:t>
      </w:r>
      <w:r>
        <w:rPr>
          <w:rFonts w:cs="Times New Roman" w:asciiTheme="majorHAnsi" w:hAnsiTheme="majorHAnsi"/>
          <w:sz w:val="24"/>
          <w:szCs w:val="24"/>
        </w:rPr>
        <w:t>за</w:t>
      </w:r>
      <w:r>
        <w:rPr>
          <w:rFonts w:cs="Times New Roman" w:asciiTheme="majorHAnsi" w:hAnsiTheme="majorHAnsi"/>
          <w:sz w:val="24"/>
          <w:szCs w:val="24"/>
          <w:lang w:val="mk-MK"/>
        </w:rPr>
        <w:t xml:space="preserve"> </w:t>
      </w:r>
      <w:r>
        <w:rPr>
          <w:rFonts w:cs="Times New Roman" w:asciiTheme="majorHAnsi" w:hAnsiTheme="majorHAnsi"/>
          <w:sz w:val="24"/>
          <w:szCs w:val="24"/>
        </w:rPr>
        <w:t>здраво</w:t>
      </w:r>
      <w:r>
        <w:rPr>
          <w:rFonts w:cs="Times New Roman" w:asciiTheme="majorHAnsi" w:hAnsiTheme="majorHAnsi"/>
          <w:sz w:val="24"/>
          <w:szCs w:val="24"/>
          <w:lang w:val="mk-MK"/>
        </w:rPr>
        <w:t xml:space="preserve"> </w:t>
      </w:r>
      <w:r>
        <w:rPr>
          <w:rFonts w:cs="Times New Roman" w:asciiTheme="majorHAnsi" w:hAnsiTheme="majorHAnsi"/>
          <w:sz w:val="24"/>
          <w:szCs w:val="24"/>
        </w:rPr>
        <w:t>живеење;</w:t>
      </w:r>
    </w:p>
    <w:p w14:paraId="29CC75C6">
      <w:pPr>
        <w:pStyle w:val="15"/>
        <w:numPr>
          <w:ilvl w:val="0"/>
          <w:numId w:val="2"/>
        </w:numPr>
        <w:spacing w:after="0"/>
        <w:jc w:val="both"/>
        <w:rPr>
          <w:rFonts w:cs="Times New Roman" w:asciiTheme="majorHAnsi" w:hAnsiTheme="majorHAnsi"/>
          <w:sz w:val="24"/>
          <w:szCs w:val="24"/>
        </w:rPr>
      </w:pPr>
      <w:r>
        <w:rPr>
          <w:rFonts w:cs="Times New Roman" w:asciiTheme="majorHAnsi" w:hAnsiTheme="majorHAnsi"/>
          <w:sz w:val="24"/>
          <w:szCs w:val="24"/>
        </w:rPr>
        <w:t>Дружење</w:t>
      </w:r>
      <w:r>
        <w:rPr>
          <w:rFonts w:cs="Times New Roman" w:asciiTheme="majorHAnsi" w:hAnsiTheme="majorHAnsi"/>
          <w:sz w:val="24"/>
          <w:szCs w:val="24"/>
          <w:lang w:val="en-US"/>
        </w:rPr>
        <w:t>;</w:t>
      </w:r>
    </w:p>
    <w:p w14:paraId="23CF08DE">
      <w:pPr>
        <w:pStyle w:val="15"/>
        <w:numPr>
          <w:ilvl w:val="0"/>
          <w:numId w:val="2"/>
        </w:numPr>
        <w:spacing w:after="0"/>
        <w:jc w:val="both"/>
        <w:rPr>
          <w:rFonts w:eastAsia="Times New Roman" w:cs="Times New Roman" w:asciiTheme="majorHAnsi" w:hAnsiTheme="majorHAnsi"/>
          <w:color w:val="000000"/>
          <w:sz w:val="24"/>
          <w:szCs w:val="24"/>
        </w:rPr>
      </w:pPr>
      <w:r>
        <w:rPr>
          <w:rFonts w:cs="Times New Roman" w:asciiTheme="majorHAnsi" w:hAnsiTheme="majorHAnsi"/>
          <w:sz w:val="24"/>
          <w:szCs w:val="24"/>
        </w:rPr>
        <w:t>Социјализација.</w:t>
      </w:r>
    </w:p>
    <w:p w14:paraId="5894019E">
      <w:pPr>
        <w:spacing w:after="0"/>
        <w:jc w:val="both"/>
        <w:rPr>
          <w:rFonts w:asciiTheme="majorHAnsi" w:hAnsiTheme="majorHAnsi"/>
          <w:color w:val="000000"/>
          <w:sz w:val="24"/>
          <w:szCs w:val="24"/>
        </w:rPr>
      </w:pPr>
    </w:p>
    <w:p w14:paraId="410EE37D">
      <w:pPr>
        <w:spacing w:after="0"/>
        <w:jc w:val="both"/>
        <w:rPr>
          <w:rFonts w:asciiTheme="majorHAnsi" w:hAnsiTheme="majorHAnsi"/>
          <w:color w:val="000000"/>
          <w:sz w:val="24"/>
          <w:szCs w:val="24"/>
        </w:rPr>
      </w:pPr>
    </w:p>
    <w:p w14:paraId="733A0B1F">
      <w:pPr>
        <w:spacing w:after="0"/>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2.  СОДРЖИНА И ОПИС НА АКТИВНОСТИ</w:t>
      </w:r>
    </w:p>
    <w:p w14:paraId="14C9A6DD">
      <w:pPr>
        <w:spacing w:after="0"/>
        <w:ind w:left="720"/>
        <w:jc w:val="both"/>
        <w:rPr>
          <w:rFonts w:eastAsia="Times New Roman" w:cs="Times New Roman" w:asciiTheme="majorHAnsi" w:hAnsiTheme="majorHAnsi"/>
          <w:color w:val="000000"/>
          <w:sz w:val="24"/>
          <w:szCs w:val="24"/>
        </w:rPr>
      </w:pPr>
    </w:p>
    <w:p w14:paraId="171336D7">
      <w:pPr>
        <w:pStyle w:val="16"/>
        <w:numPr>
          <w:ilvl w:val="0"/>
          <w:numId w:val="3"/>
        </w:numPr>
        <w:rPr>
          <w:rFonts w:cs="Times New Roman" w:asciiTheme="majorHAnsi" w:hAnsiTheme="majorHAnsi"/>
          <w:sz w:val="24"/>
          <w:szCs w:val="24"/>
        </w:rPr>
      </w:pPr>
      <w:r>
        <w:rPr>
          <w:rFonts w:cs="Times New Roman" w:asciiTheme="majorHAnsi" w:hAnsiTheme="majorHAnsi"/>
          <w:sz w:val="24"/>
          <w:szCs w:val="24"/>
        </w:rPr>
        <w:t>Заедничко</w:t>
      </w:r>
      <w:r>
        <w:rPr>
          <w:rFonts w:cs="Times New Roman" w:asciiTheme="majorHAnsi" w:hAnsiTheme="majorHAnsi"/>
          <w:sz w:val="24"/>
          <w:szCs w:val="24"/>
          <w:lang w:val="mk-MK"/>
        </w:rPr>
        <w:t xml:space="preserve"> </w:t>
      </w:r>
      <w:r>
        <w:rPr>
          <w:rFonts w:cs="Times New Roman" w:asciiTheme="majorHAnsi" w:hAnsiTheme="majorHAnsi"/>
          <w:sz w:val="24"/>
          <w:szCs w:val="24"/>
        </w:rPr>
        <w:t>пешачење</w:t>
      </w:r>
      <w:r>
        <w:rPr>
          <w:rFonts w:cs="Times New Roman" w:asciiTheme="majorHAnsi" w:hAnsiTheme="majorHAnsi"/>
          <w:sz w:val="24"/>
          <w:szCs w:val="24"/>
          <w:lang w:val="mk-MK"/>
        </w:rPr>
        <w:t xml:space="preserve"> </w:t>
      </w:r>
      <w:r>
        <w:rPr>
          <w:rFonts w:cs="Times New Roman" w:asciiTheme="majorHAnsi" w:hAnsiTheme="majorHAnsi"/>
          <w:sz w:val="24"/>
          <w:szCs w:val="24"/>
        </w:rPr>
        <w:t>на</w:t>
      </w:r>
      <w:r>
        <w:rPr>
          <w:rFonts w:cs="Times New Roman" w:asciiTheme="majorHAnsi" w:hAnsiTheme="majorHAnsi"/>
          <w:sz w:val="24"/>
          <w:szCs w:val="24"/>
          <w:lang w:val="mk-MK"/>
        </w:rPr>
        <w:t xml:space="preserve"> </w:t>
      </w:r>
      <w:r>
        <w:rPr>
          <w:rFonts w:cs="Times New Roman" w:asciiTheme="majorHAnsi" w:hAnsiTheme="majorHAnsi"/>
          <w:sz w:val="24"/>
          <w:szCs w:val="24"/>
        </w:rPr>
        <w:t>сите</w:t>
      </w:r>
      <w:r>
        <w:rPr>
          <w:rFonts w:cs="Times New Roman" w:asciiTheme="majorHAnsi" w:hAnsiTheme="majorHAnsi"/>
          <w:sz w:val="24"/>
          <w:szCs w:val="24"/>
          <w:lang w:val="mk-MK"/>
        </w:rPr>
        <w:t xml:space="preserve"> </w:t>
      </w:r>
      <w:r>
        <w:rPr>
          <w:rFonts w:cs="Times New Roman" w:asciiTheme="majorHAnsi" w:hAnsiTheme="majorHAnsi"/>
          <w:sz w:val="24"/>
          <w:szCs w:val="24"/>
        </w:rPr>
        <w:t>ученици</w:t>
      </w:r>
      <w:r>
        <w:rPr>
          <w:rFonts w:cs="Times New Roman" w:asciiTheme="majorHAnsi" w:hAnsiTheme="majorHAnsi"/>
          <w:sz w:val="24"/>
          <w:szCs w:val="24"/>
          <w:lang w:val="mk-MK"/>
        </w:rPr>
        <w:t xml:space="preserve"> </w:t>
      </w:r>
      <w:r>
        <w:rPr>
          <w:rFonts w:cs="Times New Roman" w:asciiTheme="majorHAnsi" w:hAnsiTheme="majorHAnsi"/>
          <w:sz w:val="24"/>
          <w:szCs w:val="24"/>
        </w:rPr>
        <w:t>од</w:t>
      </w:r>
      <w:r>
        <w:rPr>
          <w:rFonts w:cs="Times New Roman" w:asciiTheme="majorHAnsi" w:hAnsiTheme="majorHAnsi"/>
          <w:sz w:val="24"/>
          <w:szCs w:val="24"/>
          <w:lang w:val="mk-MK"/>
        </w:rPr>
        <w:t xml:space="preserve"> </w:t>
      </w:r>
      <w:r>
        <w:rPr>
          <w:rFonts w:cs="Times New Roman" w:asciiTheme="majorHAnsi" w:hAnsiTheme="majorHAnsi"/>
          <w:sz w:val="24"/>
          <w:szCs w:val="24"/>
        </w:rPr>
        <w:t>училиштето</w:t>
      </w:r>
      <w:r>
        <w:rPr>
          <w:rFonts w:cs="Times New Roman" w:asciiTheme="majorHAnsi" w:hAnsiTheme="majorHAnsi"/>
          <w:sz w:val="24"/>
          <w:szCs w:val="24"/>
          <w:lang w:val="mk-MK"/>
        </w:rPr>
        <w:t xml:space="preserve"> </w:t>
      </w:r>
      <w:r>
        <w:rPr>
          <w:rFonts w:cs="Times New Roman" w:asciiTheme="majorHAnsi" w:hAnsiTheme="majorHAnsi"/>
          <w:sz w:val="24"/>
          <w:szCs w:val="24"/>
        </w:rPr>
        <w:t>до</w:t>
      </w:r>
      <w:r>
        <w:rPr>
          <w:rFonts w:cs="Times New Roman" w:asciiTheme="majorHAnsi" w:hAnsiTheme="majorHAnsi"/>
          <w:sz w:val="24"/>
          <w:szCs w:val="24"/>
          <w:lang w:val="mk-MK"/>
        </w:rPr>
        <w:t xml:space="preserve"> </w:t>
      </w:r>
      <w:r>
        <w:rPr>
          <w:rFonts w:cs="Times New Roman" w:asciiTheme="majorHAnsi" w:hAnsiTheme="majorHAnsi"/>
          <w:sz w:val="24"/>
          <w:szCs w:val="24"/>
        </w:rPr>
        <w:t>одредена</w:t>
      </w:r>
      <w:r>
        <w:rPr>
          <w:rFonts w:cs="Times New Roman" w:asciiTheme="majorHAnsi" w:hAnsiTheme="majorHAnsi"/>
          <w:sz w:val="24"/>
          <w:szCs w:val="24"/>
          <w:lang w:val="mk-MK"/>
        </w:rPr>
        <w:t xml:space="preserve"> </w:t>
      </w:r>
      <w:r>
        <w:rPr>
          <w:rFonts w:cs="Times New Roman" w:asciiTheme="majorHAnsi" w:hAnsiTheme="majorHAnsi"/>
          <w:sz w:val="24"/>
          <w:szCs w:val="24"/>
        </w:rPr>
        <w:t>локација;</w:t>
      </w:r>
    </w:p>
    <w:p w14:paraId="572BA5AE">
      <w:pPr>
        <w:pStyle w:val="16"/>
        <w:numPr>
          <w:ilvl w:val="0"/>
          <w:numId w:val="3"/>
        </w:numPr>
        <w:rPr>
          <w:rFonts w:cs="Times New Roman" w:asciiTheme="majorHAnsi" w:hAnsiTheme="majorHAnsi"/>
          <w:sz w:val="24"/>
          <w:szCs w:val="24"/>
        </w:rPr>
      </w:pPr>
      <w:r>
        <w:rPr>
          <w:rFonts w:cs="Times New Roman" w:asciiTheme="majorHAnsi" w:hAnsiTheme="majorHAnsi"/>
          <w:sz w:val="24"/>
          <w:szCs w:val="24"/>
        </w:rPr>
        <w:t>Спортски</w:t>
      </w:r>
      <w:r>
        <w:rPr>
          <w:rFonts w:cs="Times New Roman" w:asciiTheme="majorHAnsi" w:hAnsiTheme="majorHAnsi"/>
          <w:sz w:val="24"/>
          <w:szCs w:val="24"/>
          <w:lang w:val="mk-MK"/>
        </w:rPr>
        <w:t xml:space="preserve"> </w:t>
      </w:r>
      <w:r>
        <w:rPr>
          <w:rFonts w:cs="Times New Roman" w:asciiTheme="majorHAnsi" w:hAnsiTheme="majorHAnsi"/>
          <w:sz w:val="24"/>
          <w:szCs w:val="24"/>
        </w:rPr>
        <w:t>активности, рекреација и друштвени</w:t>
      </w:r>
      <w:r>
        <w:rPr>
          <w:rFonts w:cs="Times New Roman" w:asciiTheme="majorHAnsi" w:hAnsiTheme="majorHAnsi"/>
          <w:sz w:val="24"/>
          <w:szCs w:val="24"/>
          <w:lang w:val="mk-MK"/>
        </w:rPr>
        <w:t xml:space="preserve"> </w:t>
      </w:r>
      <w:r>
        <w:rPr>
          <w:rFonts w:cs="Times New Roman" w:asciiTheme="majorHAnsi" w:hAnsiTheme="majorHAnsi"/>
          <w:sz w:val="24"/>
          <w:szCs w:val="24"/>
        </w:rPr>
        <w:t>игри.</w:t>
      </w:r>
    </w:p>
    <w:p w14:paraId="407FDA4E">
      <w:pPr>
        <w:spacing w:after="0"/>
        <w:ind w:left="720"/>
        <w:jc w:val="both"/>
        <w:rPr>
          <w:rFonts w:eastAsia="Times New Roman" w:cs="Times New Roman" w:asciiTheme="majorHAnsi" w:hAnsiTheme="majorHAnsi"/>
          <w:color w:val="000000"/>
          <w:sz w:val="24"/>
          <w:szCs w:val="24"/>
        </w:rPr>
      </w:pPr>
    </w:p>
    <w:p w14:paraId="03E6B0DD">
      <w:pPr>
        <w:spacing w:after="0"/>
        <w:jc w:val="both"/>
        <w:rPr>
          <w:rFonts w:eastAsia="Times New Roman" w:cs="Times New Roman" w:asciiTheme="majorHAnsi" w:hAnsiTheme="majorHAnsi"/>
          <w:b/>
          <w:color w:val="000000"/>
          <w:sz w:val="24"/>
          <w:szCs w:val="24"/>
        </w:rPr>
      </w:pPr>
    </w:p>
    <w:p w14:paraId="441BCF8C">
      <w:pPr>
        <w:spacing w:after="0"/>
        <w:jc w:val="both"/>
        <w:rPr>
          <w:rFonts w:eastAsia="Times New Roman" w:cs="Times New Roman" w:asciiTheme="majorHAnsi" w:hAnsiTheme="majorHAnsi"/>
          <w:b/>
          <w:color w:val="FF0000"/>
          <w:sz w:val="24"/>
          <w:szCs w:val="24"/>
        </w:rPr>
      </w:pPr>
      <w:r>
        <w:rPr>
          <w:rFonts w:eastAsia="Times New Roman" w:cs="Times New Roman" w:asciiTheme="majorHAnsi" w:hAnsiTheme="majorHAnsi"/>
          <w:b/>
          <w:color w:val="000000"/>
          <w:sz w:val="24"/>
          <w:szCs w:val="24"/>
        </w:rPr>
        <w:t>3. ОДГОВОР</w:t>
      </w:r>
      <w:r>
        <w:rPr>
          <w:rFonts w:eastAsia="Times New Roman" w:cs="Times New Roman" w:asciiTheme="majorHAnsi" w:hAnsiTheme="majorHAnsi"/>
          <w:b/>
          <w:sz w:val="24"/>
          <w:szCs w:val="24"/>
        </w:rPr>
        <w:t>ЕН</w:t>
      </w:r>
      <w:r>
        <w:rPr>
          <w:rFonts w:eastAsia="Times New Roman" w:cs="Times New Roman" w:asciiTheme="majorHAnsi" w:hAnsiTheme="majorHAnsi"/>
          <w:b/>
          <w:color w:val="000000"/>
          <w:sz w:val="24"/>
          <w:szCs w:val="24"/>
        </w:rPr>
        <w:t xml:space="preserve"> НАСТАВНИК, ВКЛУЧЕНИ НАСТАВНИЦИ И УЧЕНИЦИ:</w:t>
      </w:r>
    </w:p>
    <w:p w14:paraId="79F60FB6">
      <w:pPr>
        <w:spacing w:after="0"/>
        <w:ind w:left="720"/>
        <w:jc w:val="both"/>
        <w:rPr>
          <w:rFonts w:eastAsia="Times New Roman" w:cs="Times New Roman" w:asciiTheme="majorHAnsi" w:hAnsiTheme="majorHAnsi"/>
          <w:b/>
          <w:color w:val="000000"/>
          <w:sz w:val="24"/>
          <w:szCs w:val="24"/>
        </w:rPr>
      </w:pPr>
    </w:p>
    <w:p w14:paraId="6FC5C1DC">
      <w:pPr>
        <w:numPr>
          <w:ilvl w:val="0"/>
          <w:numId w:val="4"/>
        </w:numPr>
        <w:spacing w:after="0"/>
        <w:jc w:val="both"/>
        <w:rPr>
          <w:rFonts w:cs="Times New Roman" w:asciiTheme="majorHAnsi" w:hAnsiTheme="majorHAnsi"/>
          <w:sz w:val="24"/>
          <w:szCs w:val="24"/>
        </w:rPr>
      </w:pPr>
      <w:r>
        <w:rPr>
          <w:rFonts w:cs="Times New Roman" w:asciiTheme="majorHAnsi" w:hAnsiTheme="majorHAnsi"/>
          <w:sz w:val="24"/>
          <w:szCs w:val="24"/>
        </w:rPr>
        <w:t>Венцо Димчев (наставник по физичко и здраствено образование)</w:t>
      </w:r>
    </w:p>
    <w:p w14:paraId="10AB01CC">
      <w:pPr>
        <w:numPr>
          <w:ilvl w:val="0"/>
          <w:numId w:val="4"/>
        </w:numPr>
        <w:spacing w:after="0"/>
        <w:jc w:val="both"/>
        <w:rPr>
          <w:rFonts w:cs="Times New Roman" w:asciiTheme="majorHAnsi" w:hAnsiTheme="majorHAnsi"/>
          <w:sz w:val="24"/>
          <w:szCs w:val="24"/>
        </w:rPr>
      </w:pPr>
      <w:r>
        <w:rPr>
          <w:rFonts w:eastAsia="MS Mincho" w:cs="Times New Roman" w:asciiTheme="majorHAnsi" w:hAnsiTheme="majorHAnsi"/>
          <w:sz w:val="24"/>
          <w:szCs w:val="24"/>
          <w:lang w:eastAsia="ja-JP"/>
        </w:rPr>
        <w:t xml:space="preserve">Носители на содржините на активностите се сите </w:t>
      </w:r>
      <w:r>
        <w:rPr>
          <w:rFonts w:eastAsia="Times New Roman" w:cs="Times New Roman" w:asciiTheme="majorHAnsi" w:hAnsiTheme="majorHAnsi"/>
          <w:color w:val="000000"/>
          <w:sz w:val="24"/>
          <w:szCs w:val="24"/>
        </w:rPr>
        <w:t xml:space="preserve">наставници од </w:t>
      </w:r>
      <w:r>
        <w:rPr>
          <w:rFonts w:eastAsia="Times New Roman" w:cs="Times New Roman" w:asciiTheme="majorHAnsi" w:hAnsiTheme="majorHAnsi"/>
          <w:sz w:val="24"/>
          <w:szCs w:val="24"/>
        </w:rPr>
        <w:t>ООУ „Гоце Делчев“ – Свети Николе</w:t>
      </w:r>
      <w:r>
        <w:rPr>
          <w:rFonts w:eastAsia="MS Mincho" w:cs="Times New Roman" w:asciiTheme="majorHAnsi" w:hAnsiTheme="majorHAnsi"/>
          <w:sz w:val="24"/>
          <w:szCs w:val="24"/>
          <w:lang w:val="en-US" w:eastAsia="ja-JP"/>
        </w:rPr>
        <w:t>;</w:t>
      </w:r>
    </w:p>
    <w:p w14:paraId="0B709FBE">
      <w:pPr>
        <w:numPr>
          <w:ilvl w:val="0"/>
          <w:numId w:val="4"/>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 xml:space="preserve">Со излетот се опфатени учениците од 1-9 одделение.  </w:t>
      </w:r>
    </w:p>
    <w:p w14:paraId="7AACEB13">
      <w:pPr>
        <w:spacing w:after="0"/>
        <w:jc w:val="both"/>
        <w:rPr>
          <w:rFonts w:eastAsia="Times New Roman" w:cs="Times New Roman" w:asciiTheme="majorHAnsi" w:hAnsiTheme="majorHAnsi"/>
          <w:color w:val="000000"/>
          <w:sz w:val="24"/>
          <w:szCs w:val="24"/>
        </w:rPr>
      </w:pPr>
    </w:p>
    <w:p w14:paraId="56C33ACD">
      <w:pPr>
        <w:spacing w:after="0"/>
        <w:jc w:val="both"/>
        <w:rPr>
          <w:rFonts w:asciiTheme="majorHAnsi" w:hAnsiTheme="majorHAnsi"/>
          <w:color w:val="000000"/>
          <w:sz w:val="24"/>
          <w:szCs w:val="24"/>
        </w:rPr>
      </w:pPr>
    </w:p>
    <w:p w14:paraId="1AB3B0E7">
      <w:pPr>
        <w:spacing w:line="240" w:lineRule="auto"/>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4. ВРЕМЕТРАЕЊЕ</w:t>
      </w:r>
    </w:p>
    <w:p w14:paraId="7A964D01">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Еднодневен излет (ноември 202</w:t>
      </w:r>
      <w:r>
        <w:rPr>
          <w:rFonts w:eastAsia="Times New Roman" w:cs="Times New Roman" w:asciiTheme="majorHAnsi" w:hAnsiTheme="majorHAnsi"/>
          <w:sz w:val="24"/>
          <w:szCs w:val="24"/>
          <w:lang w:val="en-US"/>
        </w:rPr>
        <w:t>5</w:t>
      </w:r>
      <w:r>
        <w:rPr>
          <w:rFonts w:eastAsia="Times New Roman" w:cs="Times New Roman" w:asciiTheme="majorHAnsi" w:hAnsiTheme="majorHAnsi"/>
          <w:sz w:val="24"/>
          <w:szCs w:val="24"/>
        </w:rPr>
        <w:t>)</w:t>
      </w:r>
    </w:p>
    <w:p w14:paraId="73151D51">
      <w:pPr>
        <w:jc w:val="both"/>
        <w:rPr>
          <w:rFonts w:eastAsia="Times New Roman" w:cs="Times New Roman" w:asciiTheme="majorHAnsi" w:hAnsiTheme="majorHAnsi"/>
          <w:sz w:val="24"/>
          <w:szCs w:val="24"/>
        </w:rPr>
      </w:pPr>
    </w:p>
    <w:p w14:paraId="0C12934E">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5. СЛЕДЕЊЕ НА РЕАЛИЗАЦИЈА</w:t>
      </w:r>
    </w:p>
    <w:p w14:paraId="3FA9D9F3">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Со цел остварување на воспитно образовните цели предвидени со излетот, наставниците во континуитет ќе ја следат реализацијата на излетот.</w:t>
      </w:r>
    </w:p>
    <w:p w14:paraId="721B051C">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За таа цел ќе се користат повеќе методи: поставување прашања за предзнаењата, отворање поширока дискусија со сите ученици,  соодветно дообјаснување од наставниците што пак ќе им помогне на учениците да стекнат соодветни знаења за здравото живеење и социјализацијата, вештини и навики за почитување на еколошките убавини на нашата земја. Наставниците ќе ги запознаат учениците со Кодексот на однесување за секој сегмент од излетот и ќе даваат насоки за доследно почитување на истиот.</w:t>
      </w:r>
    </w:p>
    <w:p w14:paraId="119FE81A">
      <w:pPr>
        <w:jc w:val="both"/>
        <w:rPr>
          <w:rFonts w:eastAsia="Times New Roman" w:cs="Times New Roman" w:asciiTheme="majorHAnsi" w:hAnsiTheme="majorHAnsi"/>
          <w:sz w:val="24"/>
          <w:szCs w:val="24"/>
        </w:rPr>
      </w:pPr>
    </w:p>
    <w:p w14:paraId="3E97FAB2">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6. ЛОКАЦИИ ЗА ПОСЕТА И ПРАВЦИ НА ПАТУВАЊЕ</w:t>
      </w:r>
    </w:p>
    <w:p w14:paraId="677962EB">
      <w:pPr>
        <w:numPr>
          <w:ilvl w:val="0"/>
          <w:numId w:val="5"/>
        </w:numPr>
        <w:jc w:val="both"/>
        <w:rPr>
          <w:rFonts w:asciiTheme="majorHAnsi" w:hAnsiTheme="majorHAnsi"/>
          <w:color w:val="000000"/>
          <w:sz w:val="24"/>
          <w:szCs w:val="24"/>
        </w:rPr>
      </w:pPr>
      <w:r>
        <w:rPr>
          <w:rFonts w:eastAsia="Times New Roman" w:cs="Times New Roman" w:asciiTheme="majorHAnsi" w:hAnsiTheme="majorHAnsi"/>
          <w:color w:val="000000"/>
          <w:sz w:val="24"/>
          <w:szCs w:val="24"/>
        </w:rPr>
        <w:t>Излетничко места - Крушки</w:t>
      </w:r>
    </w:p>
    <w:p w14:paraId="36D4AC8F">
      <w:pPr>
        <w:jc w:val="both"/>
        <w:rPr>
          <w:rFonts w:eastAsia="Times New Roman" w:cs="Times New Roman" w:asciiTheme="majorHAnsi" w:hAnsiTheme="majorHAnsi"/>
          <w:sz w:val="24"/>
          <w:szCs w:val="24"/>
        </w:rPr>
      </w:pPr>
    </w:p>
    <w:p w14:paraId="17ECC5F7">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 xml:space="preserve"> 7. ТЕХНИЧКА ОРГАНИЗАЦИЈА</w:t>
      </w:r>
    </w:p>
    <w:p w14:paraId="71734A4D">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Пријавување на маршута по која ќе се движат учениците низ градот додека пешачат кон излетничкото место во МВР. </w:t>
      </w:r>
    </w:p>
    <w:p w14:paraId="6EF6674D">
      <w:pPr>
        <w:jc w:val="both"/>
        <w:rPr>
          <w:rFonts w:eastAsia="Times New Roman" w:cs="Times New Roman" w:asciiTheme="majorHAnsi" w:hAnsiTheme="majorHAnsi"/>
          <w:sz w:val="24"/>
          <w:szCs w:val="24"/>
        </w:rPr>
      </w:pPr>
    </w:p>
    <w:p w14:paraId="7DE5F492">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8. НАЧИН НА ФИНАНСИРАЊЕ</w:t>
      </w:r>
    </w:p>
    <w:p w14:paraId="79E49220">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Училишниот излет ќе се финансирана од средства на родителите/старателите на учениците.</w:t>
      </w:r>
    </w:p>
    <w:p w14:paraId="50C6D707">
      <w:pPr>
        <w:jc w:val="both"/>
        <w:rPr>
          <w:rFonts w:eastAsia="Times New Roman" w:cs="Times New Roman" w:asciiTheme="majorHAnsi" w:hAnsiTheme="majorHAnsi"/>
          <w:sz w:val="24"/>
          <w:szCs w:val="24"/>
        </w:rPr>
      </w:pPr>
    </w:p>
    <w:p w14:paraId="7733F5B1">
      <w:pPr>
        <w:jc w:val="both"/>
        <w:rPr>
          <w:rFonts w:eastAsia="Times New Roman" w:cs="Times New Roman" w:asciiTheme="majorHAnsi" w:hAnsiTheme="majorHAnsi"/>
          <w:sz w:val="24"/>
          <w:szCs w:val="24"/>
        </w:rPr>
      </w:pPr>
    </w:p>
    <w:p w14:paraId="1F657273">
      <w:pPr>
        <w:jc w:val="both"/>
        <w:rPr>
          <w:rFonts w:eastAsia="Times New Roman" w:cs="Times New Roman" w:asciiTheme="majorHAnsi" w:hAnsiTheme="majorHAnsi"/>
          <w:sz w:val="24"/>
          <w:szCs w:val="24"/>
        </w:rPr>
      </w:pPr>
    </w:p>
    <w:p w14:paraId="11E47607">
      <w:pPr>
        <w:jc w:val="both"/>
        <w:rPr>
          <w:rFonts w:eastAsia="Times New Roman" w:cs="Times New Roman" w:asciiTheme="majorHAnsi" w:hAnsiTheme="majorHAnsi"/>
          <w:sz w:val="24"/>
          <w:szCs w:val="24"/>
        </w:rPr>
      </w:pPr>
    </w:p>
    <w:p w14:paraId="0490B2A1">
      <w:pPr>
        <w:jc w:val="both"/>
        <w:rPr>
          <w:rFonts w:eastAsia="Times New Roman" w:cs="Times New Roman" w:asciiTheme="majorHAnsi" w:hAnsiTheme="majorHAnsi"/>
          <w:sz w:val="24"/>
          <w:szCs w:val="24"/>
        </w:rPr>
      </w:pPr>
    </w:p>
    <w:p w14:paraId="3E2173ED">
      <w:pPr>
        <w:jc w:val="both"/>
        <w:rPr>
          <w:rFonts w:eastAsia="Times New Roman" w:cs="Times New Roman" w:asciiTheme="majorHAnsi" w:hAnsiTheme="majorHAnsi"/>
          <w:sz w:val="24"/>
          <w:szCs w:val="24"/>
        </w:rPr>
      </w:pPr>
    </w:p>
    <w:p w14:paraId="24690FBC">
      <w:pPr>
        <w:jc w:val="both"/>
        <w:rPr>
          <w:rFonts w:eastAsia="Times New Roman" w:cs="Times New Roman" w:asciiTheme="majorHAnsi" w:hAnsiTheme="majorHAnsi"/>
          <w:sz w:val="24"/>
          <w:szCs w:val="24"/>
        </w:rPr>
      </w:pPr>
    </w:p>
    <w:p w14:paraId="6D8D6175">
      <w:pPr>
        <w:jc w:val="both"/>
        <w:rPr>
          <w:rFonts w:eastAsia="Times New Roman" w:cs="Times New Roman" w:asciiTheme="majorHAnsi" w:hAnsiTheme="majorHAnsi"/>
          <w:sz w:val="24"/>
          <w:szCs w:val="24"/>
        </w:rPr>
      </w:pPr>
    </w:p>
    <w:p w14:paraId="63E0AE40">
      <w:pPr>
        <w:jc w:val="both"/>
        <w:rPr>
          <w:rFonts w:eastAsia="Times New Roman" w:cs="Times New Roman" w:asciiTheme="majorHAnsi" w:hAnsiTheme="majorHAnsi"/>
          <w:sz w:val="24"/>
          <w:szCs w:val="24"/>
        </w:rPr>
      </w:pPr>
    </w:p>
    <w:p w14:paraId="3D89CB0E">
      <w:pPr>
        <w:jc w:val="both"/>
        <w:rPr>
          <w:rFonts w:eastAsia="Times New Roman" w:cs="Times New Roman" w:asciiTheme="majorHAnsi" w:hAnsiTheme="majorHAnsi"/>
          <w:sz w:val="24"/>
          <w:szCs w:val="24"/>
        </w:rPr>
      </w:pPr>
    </w:p>
    <w:p w14:paraId="6A3FB0F3">
      <w:pPr>
        <w:rPr>
          <w:rFonts w:eastAsia="Times New Roman" w:cs="Times New Roman" w:asciiTheme="majorHAnsi" w:hAnsiTheme="majorHAnsi"/>
          <w:sz w:val="24"/>
          <w:szCs w:val="24"/>
        </w:rPr>
      </w:pPr>
      <w:r>
        <w:rPr>
          <w:rFonts w:eastAsia="Times New Roman" w:cs="Times New Roman" w:asciiTheme="majorHAnsi" w:hAnsiTheme="majorHAnsi"/>
          <w:sz w:val="24"/>
          <w:szCs w:val="24"/>
        </w:rPr>
        <w:br w:type="page"/>
      </w:r>
    </w:p>
    <w:p w14:paraId="28744474">
      <w:pPr>
        <w:jc w:val="both"/>
        <w:rPr>
          <w:rFonts w:eastAsia="Times New Roman" w:cs="Times New Roman" w:asciiTheme="majorHAnsi" w:hAnsiTheme="majorHAnsi"/>
          <w:sz w:val="24"/>
          <w:szCs w:val="24"/>
        </w:rPr>
      </w:pPr>
    </w:p>
    <w:p w14:paraId="0F72D861">
      <w:pPr>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ПРОГРАМА ЗА ИЗВЕДУВАЊЕ НА ПРОЛЕТЕН ИЗЛЕТ ПРИ ООУ„ ГОЦЕ ДЕЛЧЕВ“ СВЕТИ НИКОЛЕ ЗА СИТЕ УЧЕНИЦИ ВО УЧЕБНАТА 202</w:t>
      </w:r>
      <w:r>
        <w:rPr>
          <w:rFonts w:eastAsia="Times New Roman" w:cs="Times New Roman" w:asciiTheme="majorHAnsi" w:hAnsiTheme="majorHAnsi"/>
          <w:b/>
          <w:sz w:val="24"/>
          <w:szCs w:val="24"/>
          <w:lang w:val="en-US"/>
        </w:rPr>
        <w:t>5</w:t>
      </w:r>
      <w:r>
        <w:rPr>
          <w:rFonts w:eastAsia="Times New Roman" w:cs="Times New Roman" w:asciiTheme="majorHAnsi" w:hAnsiTheme="majorHAnsi"/>
          <w:b/>
          <w:sz w:val="24"/>
          <w:szCs w:val="24"/>
        </w:rPr>
        <w:t>/202</w:t>
      </w:r>
      <w:r>
        <w:rPr>
          <w:rFonts w:eastAsia="Times New Roman" w:cs="Times New Roman" w:asciiTheme="majorHAnsi" w:hAnsiTheme="majorHAnsi"/>
          <w:b/>
          <w:sz w:val="24"/>
          <w:szCs w:val="24"/>
          <w:lang w:val="en-US"/>
        </w:rPr>
        <w:t>6</w:t>
      </w:r>
      <w:r>
        <w:rPr>
          <w:rFonts w:eastAsia="Times New Roman" w:cs="Times New Roman" w:asciiTheme="majorHAnsi" w:hAnsiTheme="majorHAnsi"/>
          <w:b/>
          <w:sz w:val="24"/>
          <w:szCs w:val="24"/>
        </w:rPr>
        <w:t xml:space="preserve"> ГОДИНА.</w:t>
      </w:r>
    </w:p>
    <w:p w14:paraId="43E3CA98">
      <w:pPr>
        <w:jc w:val="both"/>
        <w:rPr>
          <w:rFonts w:eastAsia="Times New Roman" w:cs="Times New Roman" w:asciiTheme="majorHAnsi" w:hAnsiTheme="majorHAnsi"/>
          <w:sz w:val="24"/>
          <w:szCs w:val="24"/>
        </w:rPr>
      </w:pPr>
    </w:p>
    <w:p w14:paraId="14DFFC64">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1. ВОСПИТНО-ОБРАЗОВНИ ЦЕЛИ</w:t>
      </w:r>
    </w:p>
    <w:p w14:paraId="6FE253A1">
      <w:pPr>
        <w:spacing w:after="0"/>
        <w:jc w:val="both"/>
        <w:rPr>
          <w:rFonts w:eastAsia="Times New Roman" w:cs="Times New Roman" w:asciiTheme="majorHAnsi" w:hAnsiTheme="majorHAnsi"/>
          <w:color w:val="000000"/>
          <w:sz w:val="24"/>
          <w:szCs w:val="24"/>
        </w:rPr>
      </w:pPr>
    </w:p>
    <w:p w14:paraId="58AF3662">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И</w:t>
      </w:r>
      <w:r>
        <w:rPr>
          <w:rFonts w:cs="Times New Roman" w:asciiTheme="majorHAnsi" w:hAnsiTheme="majorHAnsi"/>
          <w:sz w:val="24"/>
          <w:szCs w:val="24"/>
        </w:rPr>
        <w:t>стражување</w:t>
      </w:r>
      <w:r>
        <w:rPr>
          <w:rFonts w:cs="Times New Roman" w:asciiTheme="majorHAnsi" w:hAnsiTheme="majorHAnsi"/>
          <w:sz w:val="24"/>
          <w:szCs w:val="24"/>
          <w:lang w:val="mk-MK"/>
        </w:rPr>
        <w:t xml:space="preserve"> </w:t>
      </w:r>
      <w:r>
        <w:rPr>
          <w:rFonts w:cs="Times New Roman" w:asciiTheme="majorHAnsi" w:hAnsiTheme="majorHAnsi"/>
          <w:sz w:val="24"/>
          <w:szCs w:val="24"/>
        </w:rPr>
        <w:t>појави</w:t>
      </w:r>
      <w:r>
        <w:rPr>
          <w:rFonts w:cs="Times New Roman" w:asciiTheme="majorHAnsi" w:hAnsiTheme="majorHAnsi"/>
          <w:sz w:val="24"/>
          <w:szCs w:val="24"/>
          <w:lang w:val="mk-MK"/>
        </w:rPr>
        <w:t xml:space="preserve"> </w:t>
      </w:r>
      <w:r>
        <w:rPr>
          <w:rFonts w:cs="Times New Roman" w:asciiTheme="majorHAnsi" w:hAnsiTheme="majorHAnsi"/>
          <w:sz w:val="24"/>
          <w:szCs w:val="24"/>
        </w:rPr>
        <w:t>во</w:t>
      </w:r>
      <w:r>
        <w:rPr>
          <w:rFonts w:cs="Times New Roman" w:asciiTheme="majorHAnsi" w:hAnsiTheme="majorHAnsi"/>
          <w:sz w:val="24"/>
          <w:szCs w:val="24"/>
          <w:lang w:val="mk-MK"/>
        </w:rPr>
        <w:t xml:space="preserve"> </w:t>
      </w:r>
      <w:r>
        <w:rPr>
          <w:rFonts w:cs="Times New Roman" w:asciiTheme="majorHAnsi" w:hAnsiTheme="majorHAnsi"/>
          <w:sz w:val="24"/>
          <w:szCs w:val="24"/>
        </w:rPr>
        <w:t>природата;</w:t>
      </w:r>
    </w:p>
    <w:p w14:paraId="54C620D9">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Р</w:t>
      </w:r>
      <w:r>
        <w:rPr>
          <w:rFonts w:cs="Times New Roman" w:asciiTheme="majorHAnsi" w:hAnsiTheme="majorHAnsi"/>
          <w:sz w:val="24"/>
          <w:szCs w:val="24"/>
        </w:rPr>
        <w:t>азвивање</w:t>
      </w:r>
      <w:r>
        <w:rPr>
          <w:rFonts w:cs="Times New Roman" w:asciiTheme="majorHAnsi" w:hAnsiTheme="majorHAnsi"/>
          <w:sz w:val="24"/>
          <w:szCs w:val="24"/>
          <w:lang w:val="mk-MK"/>
        </w:rPr>
        <w:t xml:space="preserve"> </w:t>
      </w:r>
      <w:r>
        <w:rPr>
          <w:rFonts w:cs="Times New Roman" w:asciiTheme="majorHAnsi" w:hAnsiTheme="majorHAnsi"/>
          <w:sz w:val="24"/>
          <w:szCs w:val="24"/>
        </w:rPr>
        <w:t>интерес</w:t>
      </w:r>
      <w:r>
        <w:rPr>
          <w:rFonts w:cs="Times New Roman" w:asciiTheme="majorHAnsi" w:hAnsiTheme="majorHAnsi"/>
          <w:sz w:val="24"/>
          <w:szCs w:val="24"/>
          <w:lang w:val="mk-MK"/>
        </w:rPr>
        <w:t xml:space="preserve"> </w:t>
      </w:r>
      <w:r>
        <w:rPr>
          <w:rFonts w:cs="Times New Roman" w:asciiTheme="majorHAnsi" w:hAnsiTheme="majorHAnsi"/>
          <w:sz w:val="24"/>
          <w:szCs w:val="24"/>
        </w:rPr>
        <w:t>за</w:t>
      </w:r>
      <w:r>
        <w:rPr>
          <w:rFonts w:cs="Times New Roman" w:asciiTheme="majorHAnsi" w:hAnsiTheme="majorHAnsi"/>
          <w:sz w:val="24"/>
          <w:szCs w:val="24"/>
          <w:lang w:val="mk-MK"/>
        </w:rPr>
        <w:t xml:space="preserve"> </w:t>
      </w:r>
      <w:r>
        <w:rPr>
          <w:rFonts w:cs="Times New Roman" w:asciiTheme="majorHAnsi" w:hAnsiTheme="majorHAnsi"/>
          <w:sz w:val="24"/>
          <w:szCs w:val="24"/>
        </w:rPr>
        <w:t>природата;</w:t>
      </w:r>
    </w:p>
    <w:p w14:paraId="4FE6F71A">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Р</w:t>
      </w:r>
      <w:r>
        <w:rPr>
          <w:rFonts w:cs="Times New Roman" w:asciiTheme="majorHAnsi" w:hAnsiTheme="majorHAnsi"/>
          <w:sz w:val="24"/>
          <w:szCs w:val="24"/>
        </w:rPr>
        <w:t>азвивање</w:t>
      </w:r>
      <w:r>
        <w:rPr>
          <w:rFonts w:cs="Times New Roman" w:asciiTheme="majorHAnsi" w:hAnsiTheme="majorHAnsi"/>
          <w:sz w:val="24"/>
          <w:szCs w:val="24"/>
          <w:lang w:val="mk-MK"/>
        </w:rPr>
        <w:t xml:space="preserve"> </w:t>
      </w:r>
      <w:r>
        <w:rPr>
          <w:rFonts w:cs="Times New Roman" w:asciiTheme="majorHAnsi" w:hAnsiTheme="majorHAnsi"/>
          <w:sz w:val="24"/>
          <w:szCs w:val="24"/>
        </w:rPr>
        <w:t>интерес</w:t>
      </w:r>
      <w:r>
        <w:rPr>
          <w:rFonts w:cs="Times New Roman" w:asciiTheme="majorHAnsi" w:hAnsiTheme="majorHAnsi"/>
          <w:sz w:val="24"/>
          <w:szCs w:val="24"/>
          <w:lang w:val="mk-MK"/>
        </w:rPr>
        <w:t xml:space="preserve"> </w:t>
      </w:r>
      <w:r>
        <w:rPr>
          <w:rFonts w:cs="Times New Roman" w:asciiTheme="majorHAnsi" w:hAnsiTheme="majorHAnsi"/>
          <w:sz w:val="24"/>
          <w:szCs w:val="24"/>
        </w:rPr>
        <w:t>за</w:t>
      </w:r>
      <w:r>
        <w:rPr>
          <w:rFonts w:cs="Times New Roman" w:asciiTheme="majorHAnsi" w:hAnsiTheme="majorHAnsi"/>
          <w:sz w:val="24"/>
          <w:szCs w:val="24"/>
          <w:lang w:val="mk-MK"/>
        </w:rPr>
        <w:t xml:space="preserve"> </w:t>
      </w:r>
      <w:r>
        <w:rPr>
          <w:rFonts w:cs="Times New Roman" w:asciiTheme="majorHAnsi" w:hAnsiTheme="majorHAnsi"/>
          <w:sz w:val="24"/>
          <w:szCs w:val="24"/>
        </w:rPr>
        <w:t>спортски</w:t>
      </w:r>
      <w:r>
        <w:rPr>
          <w:rFonts w:cs="Times New Roman" w:asciiTheme="majorHAnsi" w:hAnsiTheme="majorHAnsi"/>
          <w:sz w:val="24"/>
          <w:szCs w:val="24"/>
          <w:lang w:val="mk-MK"/>
        </w:rPr>
        <w:t xml:space="preserve"> </w:t>
      </w:r>
      <w:r>
        <w:rPr>
          <w:rFonts w:cs="Times New Roman" w:asciiTheme="majorHAnsi" w:hAnsiTheme="majorHAnsi"/>
          <w:sz w:val="24"/>
          <w:szCs w:val="24"/>
        </w:rPr>
        <w:t>активности;</w:t>
      </w:r>
    </w:p>
    <w:p w14:paraId="6AA28B37">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Р</w:t>
      </w:r>
      <w:r>
        <w:rPr>
          <w:rFonts w:cs="Times New Roman" w:asciiTheme="majorHAnsi" w:hAnsiTheme="majorHAnsi"/>
          <w:sz w:val="24"/>
          <w:szCs w:val="24"/>
        </w:rPr>
        <w:t>екреација;</w:t>
      </w:r>
    </w:p>
    <w:p w14:paraId="78C3B6F6">
      <w:pPr>
        <w:pStyle w:val="16"/>
        <w:numPr>
          <w:ilvl w:val="0"/>
          <w:numId w:val="2"/>
        </w:numPr>
        <w:rPr>
          <w:rFonts w:cs="Times New Roman" w:asciiTheme="majorHAnsi" w:hAnsiTheme="majorHAnsi"/>
          <w:sz w:val="24"/>
          <w:szCs w:val="24"/>
        </w:rPr>
      </w:pPr>
      <w:r>
        <w:rPr>
          <w:rFonts w:cs="Times New Roman" w:asciiTheme="majorHAnsi" w:hAnsiTheme="majorHAnsi"/>
          <w:sz w:val="24"/>
          <w:szCs w:val="24"/>
          <w:lang w:val="mk-MK"/>
        </w:rPr>
        <w:t>С</w:t>
      </w:r>
      <w:r>
        <w:rPr>
          <w:rFonts w:cs="Times New Roman" w:asciiTheme="majorHAnsi" w:hAnsiTheme="majorHAnsi"/>
          <w:sz w:val="24"/>
          <w:szCs w:val="24"/>
        </w:rPr>
        <w:t>оздавање</w:t>
      </w:r>
      <w:r>
        <w:rPr>
          <w:rFonts w:cs="Times New Roman" w:asciiTheme="majorHAnsi" w:hAnsiTheme="majorHAnsi"/>
          <w:sz w:val="24"/>
          <w:szCs w:val="24"/>
          <w:lang w:val="mk-MK"/>
        </w:rPr>
        <w:t xml:space="preserve"> </w:t>
      </w:r>
      <w:r>
        <w:rPr>
          <w:rFonts w:cs="Times New Roman" w:asciiTheme="majorHAnsi" w:hAnsiTheme="majorHAnsi"/>
          <w:sz w:val="24"/>
          <w:szCs w:val="24"/>
        </w:rPr>
        <w:t>навика</w:t>
      </w:r>
      <w:r>
        <w:rPr>
          <w:rFonts w:cs="Times New Roman" w:asciiTheme="majorHAnsi" w:hAnsiTheme="majorHAnsi"/>
          <w:sz w:val="24"/>
          <w:szCs w:val="24"/>
          <w:lang w:val="mk-MK"/>
        </w:rPr>
        <w:t xml:space="preserve"> </w:t>
      </w:r>
      <w:r>
        <w:rPr>
          <w:rFonts w:cs="Times New Roman" w:asciiTheme="majorHAnsi" w:hAnsiTheme="majorHAnsi"/>
          <w:sz w:val="24"/>
          <w:szCs w:val="24"/>
        </w:rPr>
        <w:t>заздраво</w:t>
      </w:r>
      <w:r>
        <w:rPr>
          <w:rFonts w:cs="Times New Roman" w:asciiTheme="majorHAnsi" w:hAnsiTheme="majorHAnsi"/>
          <w:sz w:val="24"/>
          <w:szCs w:val="24"/>
          <w:lang w:val="mk-MK"/>
        </w:rPr>
        <w:t xml:space="preserve"> </w:t>
      </w:r>
      <w:r>
        <w:rPr>
          <w:rFonts w:cs="Times New Roman" w:asciiTheme="majorHAnsi" w:hAnsiTheme="majorHAnsi"/>
          <w:sz w:val="24"/>
          <w:szCs w:val="24"/>
        </w:rPr>
        <w:t>живеење;</w:t>
      </w:r>
    </w:p>
    <w:p w14:paraId="074EF07C">
      <w:pPr>
        <w:pStyle w:val="15"/>
        <w:numPr>
          <w:ilvl w:val="0"/>
          <w:numId w:val="2"/>
        </w:numPr>
        <w:spacing w:after="0"/>
        <w:jc w:val="both"/>
        <w:rPr>
          <w:rFonts w:cs="Times New Roman" w:asciiTheme="majorHAnsi" w:hAnsiTheme="majorHAnsi"/>
          <w:sz w:val="24"/>
          <w:szCs w:val="24"/>
        </w:rPr>
      </w:pPr>
      <w:r>
        <w:rPr>
          <w:rFonts w:cs="Times New Roman" w:asciiTheme="majorHAnsi" w:hAnsiTheme="majorHAnsi"/>
          <w:sz w:val="24"/>
          <w:szCs w:val="24"/>
        </w:rPr>
        <w:t>Дружење</w:t>
      </w:r>
      <w:r>
        <w:rPr>
          <w:rFonts w:cs="Times New Roman" w:asciiTheme="majorHAnsi" w:hAnsiTheme="majorHAnsi"/>
          <w:sz w:val="24"/>
          <w:szCs w:val="24"/>
          <w:lang w:val="en-US"/>
        </w:rPr>
        <w:t>;</w:t>
      </w:r>
    </w:p>
    <w:p w14:paraId="7A6C74EC">
      <w:pPr>
        <w:pStyle w:val="15"/>
        <w:numPr>
          <w:ilvl w:val="0"/>
          <w:numId w:val="2"/>
        </w:numPr>
        <w:spacing w:after="0"/>
        <w:jc w:val="both"/>
        <w:rPr>
          <w:rFonts w:eastAsia="Times New Roman" w:cs="Times New Roman" w:asciiTheme="majorHAnsi" w:hAnsiTheme="majorHAnsi"/>
          <w:color w:val="000000"/>
          <w:sz w:val="24"/>
          <w:szCs w:val="24"/>
        </w:rPr>
      </w:pPr>
      <w:r>
        <w:rPr>
          <w:rFonts w:cs="Times New Roman" w:asciiTheme="majorHAnsi" w:hAnsiTheme="majorHAnsi"/>
          <w:sz w:val="24"/>
          <w:szCs w:val="24"/>
        </w:rPr>
        <w:t>Социјализација.</w:t>
      </w:r>
    </w:p>
    <w:p w14:paraId="2DCE8490">
      <w:pPr>
        <w:pStyle w:val="15"/>
        <w:spacing w:after="0"/>
        <w:jc w:val="both"/>
        <w:rPr>
          <w:rFonts w:eastAsia="Times New Roman" w:cs="Times New Roman" w:asciiTheme="majorHAnsi" w:hAnsiTheme="majorHAnsi"/>
          <w:color w:val="000000"/>
          <w:sz w:val="24"/>
          <w:szCs w:val="24"/>
        </w:rPr>
      </w:pPr>
    </w:p>
    <w:p w14:paraId="66C0417B">
      <w:pPr>
        <w:spacing w:after="0"/>
        <w:jc w:val="both"/>
        <w:rPr>
          <w:rFonts w:asciiTheme="majorHAnsi" w:hAnsiTheme="majorHAnsi"/>
          <w:color w:val="000000"/>
          <w:sz w:val="24"/>
          <w:szCs w:val="24"/>
        </w:rPr>
      </w:pPr>
    </w:p>
    <w:p w14:paraId="789CFC39">
      <w:pPr>
        <w:spacing w:after="0"/>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2.  СОДРЖИНА И ОПИС НА АКТИВНОСТИ</w:t>
      </w:r>
    </w:p>
    <w:p w14:paraId="3985102B">
      <w:pPr>
        <w:spacing w:after="0"/>
        <w:ind w:left="720"/>
        <w:jc w:val="both"/>
        <w:rPr>
          <w:rFonts w:eastAsia="Times New Roman" w:cs="Times New Roman" w:asciiTheme="majorHAnsi" w:hAnsiTheme="majorHAnsi"/>
          <w:color w:val="000000"/>
          <w:sz w:val="24"/>
          <w:szCs w:val="24"/>
        </w:rPr>
      </w:pPr>
    </w:p>
    <w:p w14:paraId="40CA0608">
      <w:pPr>
        <w:pStyle w:val="16"/>
        <w:numPr>
          <w:ilvl w:val="0"/>
          <w:numId w:val="3"/>
        </w:numPr>
        <w:rPr>
          <w:rFonts w:cs="Times New Roman" w:asciiTheme="majorHAnsi" w:hAnsiTheme="majorHAnsi"/>
          <w:sz w:val="24"/>
          <w:szCs w:val="24"/>
        </w:rPr>
      </w:pPr>
      <w:r>
        <w:rPr>
          <w:rFonts w:cs="Times New Roman" w:asciiTheme="majorHAnsi" w:hAnsiTheme="majorHAnsi"/>
          <w:sz w:val="24"/>
          <w:szCs w:val="24"/>
        </w:rPr>
        <w:t>Заедничко</w:t>
      </w:r>
      <w:r>
        <w:rPr>
          <w:rFonts w:cs="Times New Roman" w:asciiTheme="majorHAnsi" w:hAnsiTheme="majorHAnsi"/>
          <w:sz w:val="24"/>
          <w:szCs w:val="24"/>
          <w:lang w:val="mk-MK"/>
        </w:rPr>
        <w:t xml:space="preserve"> </w:t>
      </w:r>
      <w:r>
        <w:rPr>
          <w:rFonts w:cs="Times New Roman" w:asciiTheme="majorHAnsi" w:hAnsiTheme="majorHAnsi"/>
          <w:sz w:val="24"/>
          <w:szCs w:val="24"/>
        </w:rPr>
        <w:t>пешачење</w:t>
      </w:r>
      <w:r>
        <w:rPr>
          <w:rFonts w:cs="Times New Roman" w:asciiTheme="majorHAnsi" w:hAnsiTheme="majorHAnsi"/>
          <w:sz w:val="24"/>
          <w:szCs w:val="24"/>
          <w:lang w:val="mk-MK"/>
        </w:rPr>
        <w:t xml:space="preserve"> </w:t>
      </w:r>
      <w:r>
        <w:rPr>
          <w:rFonts w:cs="Times New Roman" w:asciiTheme="majorHAnsi" w:hAnsiTheme="majorHAnsi"/>
          <w:sz w:val="24"/>
          <w:szCs w:val="24"/>
        </w:rPr>
        <w:t>на</w:t>
      </w:r>
      <w:r>
        <w:rPr>
          <w:rFonts w:cs="Times New Roman" w:asciiTheme="majorHAnsi" w:hAnsiTheme="majorHAnsi"/>
          <w:sz w:val="24"/>
          <w:szCs w:val="24"/>
          <w:lang w:val="mk-MK"/>
        </w:rPr>
        <w:t xml:space="preserve"> </w:t>
      </w:r>
      <w:r>
        <w:rPr>
          <w:rFonts w:cs="Times New Roman" w:asciiTheme="majorHAnsi" w:hAnsiTheme="majorHAnsi"/>
          <w:sz w:val="24"/>
          <w:szCs w:val="24"/>
        </w:rPr>
        <w:t>сите</w:t>
      </w:r>
      <w:r>
        <w:rPr>
          <w:rFonts w:cs="Times New Roman" w:asciiTheme="majorHAnsi" w:hAnsiTheme="majorHAnsi"/>
          <w:sz w:val="24"/>
          <w:szCs w:val="24"/>
          <w:lang w:val="mk-MK"/>
        </w:rPr>
        <w:t xml:space="preserve"> </w:t>
      </w:r>
      <w:r>
        <w:rPr>
          <w:rFonts w:cs="Times New Roman" w:asciiTheme="majorHAnsi" w:hAnsiTheme="majorHAnsi"/>
          <w:sz w:val="24"/>
          <w:szCs w:val="24"/>
        </w:rPr>
        <w:t>ученици</w:t>
      </w:r>
      <w:r>
        <w:rPr>
          <w:rFonts w:cs="Times New Roman" w:asciiTheme="majorHAnsi" w:hAnsiTheme="majorHAnsi"/>
          <w:sz w:val="24"/>
          <w:szCs w:val="24"/>
          <w:lang w:val="mk-MK"/>
        </w:rPr>
        <w:t xml:space="preserve"> </w:t>
      </w:r>
      <w:r>
        <w:rPr>
          <w:rFonts w:cs="Times New Roman" w:asciiTheme="majorHAnsi" w:hAnsiTheme="majorHAnsi"/>
          <w:sz w:val="24"/>
          <w:szCs w:val="24"/>
        </w:rPr>
        <w:t>од</w:t>
      </w:r>
      <w:r>
        <w:rPr>
          <w:rFonts w:cs="Times New Roman" w:asciiTheme="majorHAnsi" w:hAnsiTheme="majorHAnsi"/>
          <w:sz w:val="24"/>
          <w:szCs w:val="24"/>
          <w:lang w:val="mk-MK"/>
        </w:rPr>
        <w:t xml:space="preserve"> </w:t>
      </w:r>
      <w:r>
        <w:rPr>
          <w:rFonts w:cs="Times New Roman" w:asciiTheme="majorHAnsi" w:hAnsiTheme="majorHAnsi"/>
          <w:sz w:val="24"/>
          <w:szCs w:val="24"/>
        </w:rPr>
        <w:t>училиштето</w:t>
      </w:r>
      <w:r>
        <w:rPr>
          <w:rFonts w:cs="Times New Roman" w:asciiTheme="majorHAnsi" w:hAnsiTheme="majorHAnsi"/>
          <w:sz w:val="24"/>
          <w:szCs w:val="24"/>
          <w:lang w:val="mk-MK"/>
        </w:rPr>
        <w:t xml:space="preserve"> </w:t>
      </w:r>
      <w:r>
        <w:rPr>
          <w:rFonts w:cs="Times New Roman" w:asciiTheme="majorHAnsi" w:hAnsiTheme="majorHAnsi"/>
          <w:sz w:val="24"/>
          <w:szCs w:val="24"/>
        </w:rPr>
        <w:t>до</w:t>
      </w:r>
      <w:r>
        <w:rPr>
          <w:rFonts w:cs="Times New Roman" w:asciiTheme="majorHAnsi" w:hAnsiTheme="majorHAnsi"/>
          <w:sz w:val="24"/>
          <w:szCs w:val="24"/>
          <w:lang w:val="mk-MK"/>
        </w:rPr>
        <w:t xml:space="preserve"> </w:t>
      </w:r>
      <w:r>
        <w:rPr>
          <w:rFonts w:cs="Times New Roman" w:asciiTheme="majorHAnsi" w:hAnsiTheme="majorHAnsi"/>
          <w:sz w:val="24"/>
          <w:szCs w:val="24"/>
        </w:rPr>
        <w:t>одреденалокација;</w:t>
      </w:r>
    </w:p>
    <w:p w14:paraId="21563487">
      <w:pPr>
        <w:pStyle w:val="16"/>
        <w:numPr>
          <w:ilvl w:val="0"/>
          <w:numId w:val="3"/>
        </w:numPr>
        <w:rPr>
          <w:rFonts w:cs="Times New Roman" w:asciiTheme="majorHAnsi" w:hAnsiTheme="majorHAnsi"/>
          <w:sz w:val="24"/>
          <w:szCs w:val="24"/>
        </w:rPr>
      </w:pPr>
      <w:r>
        <w:rPr>
          <w:rFonts w:cs="Times New Roman" w:asciiTheme="majorHAnsi" w:hAnsiTheme="majorHAnsi"/>
          <w:sz w:val="24"/>
          <w:szCs w:val="24"/>
        </w:rPr>
        <w:t>Спортски</w:t>
      </w:r>
      <w:r>
        <w:rPr>
          <w:rFonts w:cs="Times New Roman" w:asciiTheme="majorHAnsi" w:hAnsiTheme="majorHAnsi"/>
          <w:sz w:val="24"/>
          <w:szCs w:val="24"/>
          <w:lang w:val="mk-MK"/>
        </w:rPr>
        <w:t xml:space="preserve"> </w:t>
      </w:r>
      <w:r>
        <w:rPr>
          <w:rFonts w:cs="Times New Roman" w:asciiTheme="majorHAnsi" w:hAnsiTheme="majorHAnsi"/>
          <w:sz w:val="24"/>
          <w:szCs w:val="24"/>
        </w:rPr>
        <w:t>активности, рекреација и друштвени</w:t>
      </w:r>
      <w:r>
        <w:rPr>
          <w:rFonts w:cs="Times New Roman" w:asciiTheme="majorHAnsi" w:hAnsiTheme="majorHAnsi"/>
          <w:sz w:val="24"/>
          <w:szCs w:val="24"/>
          <w:lang w:val="mk-MK"/>
        </w:rPr>
        <w:t xml:space="preserve"> </w:t>
      </w:r>
      <w:r>
        <w:rPr>
          <w:rFonts w:cs="Times New Roman" w:asciiTheme="majorHAnsi" w:hAnsiTheme="majorHAnsi"/>
          <w:sz w:val="24"/>
          <w:szCs w:val="24"/>
        </w:rPr>
        <w:t>игри.</w:t>
      </w:r>
    </w:p>
    <w:p w14:paraId="0329EDCC">
      <w:pPr>
        <w:spacing w:after="0"/>
        <w:jc w:val="both"/>
        <w:rPr>
          <w:rFonts w:eastAsia="Times New Roman" w:cs="Times New Roman" w:asciiTheme="majorHAnsi" w:hAnsiTheme="majorHAnsi"/>
          <w:color w:val="000000"/>
          <w:sz w:val="24"/>
          <w:szCs w:val="24"/>
        </w:rPr>
      </w:pPr>
    </w:p>
    <w:p w14:paraId="7A945AE9">
      <w:pPr>
        <w:spacing w:after="0"/>
        <w:jc w:val="both"/>
        <w:rPr>
          <w:rFonts w:eastAsia="Times New Roman" w:cs="Times New Roman" w:asciiTheme="majorHAnsi" w:hAnsiTheme="majorHAnsi"/>
          <w:color w:val="000000"/>
          <w:sz w:val="24"/>
          <w:szCs w:val="24"/>
        </w:rPr>
      </w:pPr>
    </w:p>
    <w:p w14:paraId="28709881">
      <w:pPr>
        <w:spacing w:after="0"/>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3. ОДГОВОР</w:t>
      </w:r>
      <w:r>
        <w:rPr>
          <w:rFonts w:eastAsia="Times New Roman" w:cs="Times New Roman" w:asciiTheme="majorHAnsi" w:hAnsiTheme="majorHAnsi"/>
          <w:b/>
          <w:sz w:val="24"/>
          <w:szCs w:val="24"/>
        </w:rPr>
        <w:t>ЕН</w:t>
      </w:r>
      <w:r>
        <w:rPr>
          <w:rFonts w:eastAsia="Times New Roman" w:cs="Times New Roman" w:asciiTheme="majorHAnsi" w:hAnsiTheme="majorHAnsi"/>
          <w:b/>
          <w:color w:val="000000"/>
          <w:sz w:val="24"/>
          <w:szCs w:val="24"/>
        </w:rPr>
        <w:t xml:space="preserve"> НАСТАВНИК, ВКЛУЧЕНИ НАСТАВНИЦИ И УЧЕНИЦИ:</w:t>
      </w:r>
    </w:p>
    <w:p w14:paraId="02976103">
      <w:pPr>
        <w:spacing w:after="0"/>
        <w:ind w:left="720"/>
        <w:jc w:val="both"/>
        <w:rPr>
          <w:rFonts w:eastAsia="Times New Roman" w:cs="Times New Roman" w:asciiTheme="majorHAnsi" w:hAnsiTheme="majorHAnsi"/>
          <w:b/>
          <w:color w:val="000000"/>
          <w:sz w:val="24"/>
          <w:szCs w:val="24"/>
        </w:rPr>
      </w:pPr>
    </w:p>
    <w:p w14:paraId="047162E5">
      <w:pPr>
        <w:numPr>
          <w:ilvl w:val="0"/>
          <w:numId w:val="4"/>
        </w:numPr>
        <w:spacing w:after="0"/>
        <w:jc w:val="both"/>
        <w:rPr>
          <w:rFonts w:cs="Times New Roman" w:asciiTheme="majorHAnsi" w:hAnsiTheme="majorHAnsi"/>
          <w:sz w:val="24"/>
          <w:szCs w:val="24"/>
        </w:rPr>
      </w:pPr>
      <w:r>
        <w:rPr>
          <w:rFonts w:cs="Times New Roman" w:asciiTheme="majorHAnsi" w:hAnsiTheme="majorHAnsi"/>
          <w:sz w:val="24"/>
          <w:szCs w:val="24"/>
        </w:rPr>
        <w:t>Венцо Димчев (наставник по физичко и здраствено образование)</w:t>
      </w:r>
    </w:p>
    <w:p w14:paraId="0CEBA484">
      <w:pPr>
        <w:numPr>
          <w:ilvl w:val="0"/>
          <w:numId w:val="4"/>
        </w:numPr>
        <w:spacing w:after="0"/>
        <w:jc w:val="both"/>
        <w:rPr>
          <w:rFonts w:cs="Times New Roman" w:asciiTheme="majorHAnsi" w:hAnsiTheme="majorHAnsi"/>
          <w:sz w:val="24"/>
          <w:szCs w:val="24"/>
        </w:rPr>
      </w:pPr>
      <w:r>
        <w:rPr>
          <w:rFonts w:eastAsia="MS Mincho" w:cs="Times New Roman" w:asciiTheme="majorHAnsi" w:hAnsiTheme="majorHAnsi"/>
          <w:sz w:val="24"/>
          <w:szCs w:val="24"/>
          <w:lang w:eastAsia="ja-JP"/>
        </w:rPr>
        <w:t xml:space="preserve">Носители на содржините на активностите се сите </w:t>
      </w:r>
      <w:r>
        <w:rPr>
          <w:rFonts w:eastAsia="Times New Roman" w:cs="Times New Roman" w:asciiTheme="majorHAnsi" w:hAnsiTheme="majorHAnsi"/>
          <w:color w:val="000000"/>
          <w:sz w:val="24"/>
          <w:szCs w:val="24"/>
        </w:rPr>
        <w:t xml:space="preserve">наставници од </w:t>
      </w:r>
      <w:r>
        <w:rPr>
          <w:rFonts w:eastAsia="Times New Roman" w:cs="Times New Roman" w:asciiTheme="majorHAnsi" w:hAnsiTheme="majorHAnsi"/>
          <w:sz w:val="24"/>
          <w:szCs w:val="24"/>
        </w:rPr>
        <w:t>ООУ „Гоце Делчев“ – Свети Николе</w:t>
      </w:r>
      <w:r>
        <w:rPr>
          <w:rFonts w:eastAsia="MS Mincho" w:cs="Times New Roman" w:asciiTheme="majorHAnsi" w:hAnsiTheme="majorHAnsi"/>
          <w:sz w:val="24"/>
          <w:szCs w:val="24"/>
          <w:lang w:val="en-US" w:eastAsia="ja-JP"/>
        </w:rPr>
        <w:t>;</w:t>
      </w:r>
    </w:p>
    <w:p w14:paraId="471324B3">
      <w:pPr>
        <w:numPr>
          <w:ilvl w:val="0"/>
          <w:numId w:val="4"/>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 xml:space="preserve">Со излетот се опфатени учениците од 1-9 одделение.  </w:t>
      </w:r>
    </w:p>
    <w:p w14:paraId="4473BFEC">
      <w:pPr>
        <w:spacing w:after="0"/>
        <w:ind w:left="720"/>
        <w:jc w:val="both"/>
        <w:rPr>
          <w:rFonts w:eastAsia="Times New Roman" w:cs="Times New Roman" w:asciiTheme="majorHAnsi" w:hAnsiTheme="majorHAnsi"/>
          <w:b/>
          <w:color w:val="000000"/>
          <w:sz w:val="24"/>
          <w:szCs w:val="24"/>
        </w:rPr>
      </w:pPr>
    </w:p>
    <w:p w14:paraId="27968BF7">
      <w:pPr>
        <w:spacing w:after="0"/>
        <w:jc w:val="both"/>
        <w:rPr>
          <w:rFonts w:eastAsia="Times New Roman" w:cs="Times New Roman" w:asciiTheme="majorHAnsi" w:hAnsiTheme="majorHAnsi"/>
          <w:color w:val="000000"/>
          <w:sz w:val="24"/>
          <w:szCs w:val="24"/>
        </w:rPr>
      </w:pPr>
    </w:p>
    <w:p w14:paraId="5584444B">
      <w:pPr>
        <w:spacing w:line="240" w:lineRule="auto"/>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4. ВРЕМЕТРАЕЊЕ</w:t>
      </w:r>
    </w:p>
    <w:p w14:paraId="4E3CC89D">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Еднодневен излет (мај 2026)</w:t>
      </w:r>
    </w:p>
    <w:p w14:paraId="0CE900EF">
      <w:pPr>
        <w:jc w:val="both"/>
        <w:rPr>
          <w:rFonts w:eastAsia="Times New Roman" w:cs="Times New Roman" w:asciiTheme="majorHAnsi" w:hAnsiTheme="majorHAnsi"/>
          <w:sz w:val="24"/>
          <w:szCs w:val="24"/>
        </w:rPr>
      </w:pPr>
    </w:p>
    <w:p w14:paraId="61D598C1">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5. СЛЕДЕЊЕ НА РЕАЛИЗАЦИЈА</w:t>
      </w:r>
    </w:p>
    <w:p w14:paraId="5A520C56">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Со цел остварување на воспитно образовните цели предвидени со излетот, наставниците во континуитет ќе ја следат реализацијата на излетот.</w:t>
      </w:r>
    </w:p>
    <w:p w14:paraId="18B0327C">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За таа цел ќе се користат повеќе методи: поставување прашања за предзнаењата, отворање поширока дискусија со сите ученици,  соодветно дообјаснување од наставниците што пак ќе им помогне на учениците да стекнат соодветни знаења за здравото живеење и социјализацијата, вештини и навики за почитување на еколошките убавини на нашата земја. Наставниците ќе ги запознаат учениците со Кодексот на однесување за секој сегмент од излетот и ќе даваат насоки за доследно почитување на истиот.</w:t>
      </w:r>
    </w:p>
    <w:p w14:paraId="3A8D8076">
      <w:pPr>
        <w:jc w:val="both"/>
        <w:rPr>
          <w:rFonts w:eastAsia="Times New Roman" w:cs="Times New Roman" w:asciiTheme="majorHAnsi" w:hAnsiTheme="majorHAnsi"/>
          <w:sz w:val="24"/>
          <w:szCs w:val="24"/>
        </w:rPr>
      </w:pPr>
    </w:p>
    <w:p w14:paraId="6185F84C">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6. ЛОКАЦИИ ЗА ПОСЕТА И ПРАВЦИ НА ПАТУВАЊЕ</w:t>
      </w:r>
    </w:p>
    <w:p w14:paraId="6B9355BF">
      <w:pPr>
        <w:numPr>
          <w:ilvl w:val="0"/>
          <w:numId w:val="5"/>
        </w:numPr>
        <w:jc w:val="both"/>
        <w:rPr>
          <w:rFonts w:asciiTheme="majorHAnsi" w:hAnsiTheme="majorHAnsi"/>
          <w:color w:val="000000"/>
          <w:sz w:val="24"/>
          <w:szCs w:val="24"/>
        </w:rPr>
      </w:pPr>
      <w:r>
        <w:rPr>
          <w:rFonts w:eastAsia="Times New Roman" w:cs="Times New Roman" w:asciiTheme="majorHAnsi" w:hAnsiTheme="majorHAnsi"/>
          <w:color w:val="000000"/>
          <w:sz w:val="24"/>
          <w:szCs w:val="24"/>
        </w:rPr>
        <w:t>Излетничко места - Ѓуриште</w:t>
      </w:r>
    </w:p>
    <w:p w14:paraId="0E4D6DEF">
      <w:pPr>
        <w:jc w:val="both"/>
        <w:rPr>
          <w:rFonts w:eastAsia="Times New Roman" w:cs="Times New Roman" w:asciiTheme="majorHAnsi" w:hAnsiTheme="majorHAnsi"/>
          <w:sz w:val="24"/>
          <w:szCs w:val="24"/>
        </w:rPr>
      </w:pPr>
    </w:p>
    <w:p w14:paraId="4B7F32E1">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7. ТЕХНИЧКА ОРГАНИЗАЦИЈА</w:t>
      </w:r>
    </w:p>
    <w:p w14:paraId="69CFBF65">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Пријавување на маршута по која ќе се движат учениците низ градот додека пешачат кон излетничкото место во МВР.</w:t>
      </w:r>
    </w:p>
    <w:p w14:paraId="61EE87D7">
      <w:pPr>
        <w:jc w:val="both"/>
        <w:rPr>
          <w:rFonts w:eastAsia="Times New Roman" w:cs="Times New Roman" w:asciiTheme="majorHAnsi" w:hAnsiTheme="majorHAnsi"/>
          <w:sz w:val="24"/>
          <w:szCs w:val="24"/>
        </w:rPr>
      </w:pPr>
    </w:p>
    <w:p w14:paraId="16DE3081">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8. НАЧИН НА ФИНАНСИРАЊЕ</w:t>
      </w:r>
    </w:p>
    <w:p w14:paraId="64F77FD4">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Училишниот излет ќе се финансирана од средства на родителите/старателите на учениците.</w:t>
      </w:r>
    </w:p>
    <w:p w14:paraId="05EFE659">
      <w:pPr>
        <w:jc w:val="center"/>
        <w:rPr>
          <w:rFonts w:eastAsia="Times New Roman" w:cs="Times New Roman" w:asciiTheme="majorHAnsi" w:hAnsiTheme="majorHAnsi"/>
          <w:sz w:val="24"/>
          <w:szCs w:val="24"/>
        </w:rPr>
      </w:pPr>
    </w:p>
    <w:p w14:paraId="5F64A13F">
      <w:pPr>
        <w:rPr>
          <w:rFonts w:eastAsia="Times New Roman" w:cs="Times New Roman" w:asciiTheme="majorHAnsi" w:hAnsiTheme="majorHAnsi"/>
          <w:sz w:val="24"/>
          <w:szCs w:val="24"/>
        </w:rPr>
      </w:pPr>
    </w:p>
    <w:p w14:paraId="328AE194">
      <w:pPr>
        <w:rPr>
          <w:rFonts w:eastAsia="Times New Roman" w:cs="Times New Roman" w:asciiTheme="majorHAnsi" w:hAnsiTheme="majorHAnsi"/>
          <w:sz w:val="24"/>
          <w:szCs w:val="24"/>
        </w:rPr>
      </w:pPr>
      <w:r>
        <w:rPr>
          <w:rFonts w:eastAsia="Times New Roman" w:cs="Times New Roman" w:asciiTheme="majorHAnsi" w:hAnsiTheme="majorHAnsi"/>
          <w:sz w:val="24"/>
          <w:szCs w:val="24"/>
        </w:rPr>
        <w:br w:type="page"/>
      </w:r>
    </w:p>
    <w:p w14:paraId="14FCAFA1">
      <w:pPr>
        <w:rPr>
          <w:rFonts w:ascii="Arial" w:hAnsi="Arial" w:eastAsia="Times New Roman" w:cs="Arial"/>
          <w:b/>
          <w:sz w:val="24"/>
          <w:szCs w:val="24"/>
        </w:rPr>
      </w:pPr>
      <w:r>
        <w:rPr>
          <w:rFonts w:ascii="Arial" w:hAnsi="Arial" w:eastAsia="Times New Roman" w:cs="Arial"/>
          <w:b/>
          <w:sz w:val="24"/>
          <w:szCs w:val="24"/>
        </w:rPr>
        <w:t>ПРОГРАМА ЗА ИЗВЕДУВАЊЕ НА УЧИЛИШНА ЕКСКУРЗИЈА ПРИ ООУ„ ГОЦЕ ДЕЛЧЕВ“ СВЕТИ НИКОЛЕ ЗА ТРЕТО ОДДЕЛЕНИЕ ВО УЧЕБНАТА 202</w:t>
      </w:r>
      <w:r>
        <w:rPr>
          <w:rFonts w:ascii="Arial" w:hAnsi="Arial" w:eastAsia="Times New Roman" w:cs="Arial"/>
          <w:b/>
          <w:sz w:val="24"/>
          <w:szCs w:val="24"/>
          <w:lang w:val="en-US"/>
        </w:rPr>
        <w:t>5</w:t>
      </w:r>
      <w:r>
        <w:rPr>
          <w:rFonts w:ascii="Arial" w:hAnsi="Arial" w:eastAsia="Times New Roman" w:cs="Arial"/>
          <w:b/>
          <w:sz w:val="24"/>
          <w:szCs w:val="24"/>
        </w:rPr>
        <w:t>/202</w:t>
      </w:r>
      <w:r>
        <w:rPr>
          <w:rFonts w:ascii="Arial" w:hAnsi="Arial" w:eastAsia="Times New Roman" w:cs="Arial"/>
          <w:b/>
          <w:sz w:val="24"/>
          <w:szCs w:val="24"/>
          <w:lang w:val="en-US"/>
        </w:rPr>
        <w:t>6</w:t>
      </w:r>
      <w:r>
        <w:rPr>
          <w:rFonts w:ascii="Arial" w:hAnsi="Arial" w:eastAsia="Times New Roman" w:cs="Arial"/>
          <w:b/>
          <w:sz w:val="24"/>
          <w:szCs w:val="24"/>
        </w:rPr>
        <w:t xml:space="preserve"> ГОДИНА.</w:t>
      </w:r>
    </w:p>
    <w:p w14:paraId="3CEA6431">
      <w:pPr>
        <w:jc w:val="both"/>
        <w:rPr>
          <w:rFonts w:ascii="Arial" w:hAnsi="Arial" w:eastAsia="Times New Roman" w:cs="Arial"/>
          <w:sz w:val="24"/>
          <w:szCs w:val="24"/>
        </w:rPr>
      </w:pPr>
    </w:p>
    <w:p w14:paraId="07128831">
      <w:pPr>
        <w:jc w:val="both"/>
        <w:rPr>
          <w:rFonts w:ascii="Arial" w:hAnsi="Arial" w:eastAsia="Times New Roman" w:cs="Arial"/>
          <w:b/>
          <w:sz w:val="24"/>
          <w:szCs w:val="24"/>
        </w:rPr>
      </w:pPr>
      <w:r>
        <w:rPr>
          <w:rFonts w:ascii="Arial" w:hAnsi="Arial" w:eastAsia="Times New Roman" w:cs="Arial"/>
          <w:b/>
          <w:sz w:val="24"/>
          <w:szCs w:val="24"/>
        </w:rPr>
        <w:t xml:space="preserve">            1. ВОСПИТНО-ОБРАЗОВНИ ЦЕЛИ</w:t>
      </w:r>
    </w:p>
    <w:p w14:paraId="6CFF71DA">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Times New Roman" w:cs="Arial"/>
          <w:sz w:val="24"/>
          <w:szCs w:val="24"/>
        </w:rPr>
      </w:pPr>
    </w:p>
    <w:p w14:paraId="1EBF9EED">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Учениците да се запознаат и да ги воочат природните убавини во текот на патувањето;</w:t>
      </w:r>
    </w:p>
    <w:p w14:paraId="38409EC6">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Учениците да се запознаат со местоположбата на градска населба од нашата татковина;</w:t>
      </w:r>
    </w:p>
    <w:p w14:paraId="2217E002">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Градење чувство за патриотизам, толеранција и соживот;</w:t>
      </w:r>
    </w:p>
    <w:p w14:paraId="08F96A8C">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Развивање позитивен однос кон националните, културните и естетските вредности;</w:t>
      </w:r>
    </w:p>
    <w:p w14:paraId="63792AB7">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Запознавање со историјата на античкиот град Стоби;</w:t>
      </w:r>
    </w:p>
    <w:p w14:paraId="3A688E9D">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Запознавање со животинскиот и со растителниот свет на Дојранското Езеро;</w:t>
      </w:r>
    </w:p>
    <w:p w14:paraId="5833F899">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Да запознаат со потеклото на името на Дојранското езеро;</w:t>
      </w:r>
    </w:p>
    <w:p w14:paraId="5CD4DE12">
      <w:pPr>
        <w:pStyle w:val="11"/>
        <w:numPr>
          <w:ilvl w:val="0"/>
          <w:numId w:val="6"/>
        </w:numPr>
        <w:jc w:val="both"/>
        <w:rPr>
          <w:rFonts w:ascii="Arial" w:hAnsi="Arial" w:cs="Arial"/>
        </w:rPr>
      </w:pPr>
      <w:r>
        <w:rPr>
          <w:rStyle w:val="12"/>
          <w:rFonts w:ascii="Arial" w:hAnsi="Arial" w:cs="Arial"/>
        </w:rPr>
        <w:t>Развивање на почит и интерес кај учениците кон културното и историското наследство на Дојран преку директно запознавање со музејската поставка.</w:t>
      </w:r>
    </w:p>
    <w:p w14:paraId="6D58463B">
      <w:pPr>
        <w:pStyle w:val="11"/>
        <w:numPr>
          <w:ilvl w:val="0"/>
          <w:numId w:val="6"/>
        </w:numPr>
        <w:jc w:val="both"/>
        <w:rPr>
          <w:rFonts w:ascii="Arial" w:hAnsi="Arial" w:cs="Arial"/>
        </w:rPr>
      </w:pPr>
      <w:r>
        <w:rPr>
          <w:rStyle w:val="12"/>
          <w:rFonts w:ascii="Arial" w:hAnsi="Arial" w:cs="Arial"/>
        </w:rPr>
        <w:t>Да се прошири знаењето на учениците за одреден историски период / уметнички правец / културно наследство.</w:t>
      </w:r>
    </w:p>
    <w:p w14:paraId="6E8B42A3">
      <w:pPr>
        <w:pStyle w:val="11"/>
        <w:numPr>
          <w:ilvl w:val="0"/>
          <w:numId w:val="6"/>
        </w:numPr>
        <w:jc w:val="both"/>
        <w:rPr>
          <w:rFonts w:ascii="Arial" w:hAnsi="Arial" w:cs="Arial"/>
        </w:rPr>
      </w:pPr>
      <w:r>
        <w:rPr>
          <w:rFonts w:ascii="Arial" w:hAnsi="Arial" w:cs="Arial"/>
        </w:rPr>
        <w:t xml:space="preserve"> </w:t>
      </w:r>
      <w:r>
        <w:rPr>
          <w:rStyle w:val="12"/>
          <w:rFonts w:ascii="Arial" w:hAnsi="Arial" w:cs="Arial"/>
        </w:rPr>
        <w:t>Да се развива критичко мислење преку набљудување, споредба и анализа на музејски експонати.</w:t>
      </w:r>
    </w:p>
    <w:p w14:paraId="6F885522">
      <w:pPr>
        <w:pStyle w:val="11"/>
        <w:numPr>
          <w:ilvl w:val="0"/>
          <w:numId w:val="6"/>
        </w:numPr>
        <w:jc w:val="both"/>
        <w:rPr>
          <w:rFonts w:ascii="Arial" w:hAnsi="Arial" w:cs="Arial"/>
        </w:rPr>
      </w:pPr>
      <w:r>
        <w:rPr>
          <w:rStyle w:val="12"/>
          <w:rFonts w:ascii="Arial" w:hAnsi="Arial" w:cs="Arial"/>
        </w:rPr>
        <w:t>Да се поттикне љубопитност и истражувачки дух кај учениците.</w:t>
      </w:r>
    </w:p>
    <w:p w14:paraId="5C36E52C">
      <w:pPr>
        <w:pStyle w:val="11"/>
        <w:numPr>
          <w:ilvl w:val="0"/>
          <w:numId w:val="6"/>
        </w:numPr>
        <w:jc w:val="both"/>
        <w:rPr>
          <w:rFonts w:ascii="Arial" w:hAnsi="Arial" w:cs="Arial"/>
        </w:rPr>
      </w:pPr>
      <w:r>
        <w:rPr>
          <w:rStyle w:val="12"/>
          <w:rFonts w:ascii="Arial" w:hAnsi="Arial" w:cs="Arial"/>
        </w:rPr>
        <w:t>Да се унапредат социјалните и комуникациските вештини преку групна активност и дискусија.</w:t>
      </w:r>
    </w:p>
    <w:p w14:paraId="4102B182">
      <w:pPr>
        <w:pStyle w:val="11"/>
        <w:numPr>
          <w:ilvl w:val="0"/>
          <w:numId w:val="6"/>
        </w:numPr>
        <w:jc w:val="both"/>
        <w:rPr>
          <w:rFonts w:ascii="Arial" w:hAnsi="Arial" w:cs="Arial"/>
        </w:rPr>
      </w:pPr>
      <w:r>
        <w:rPr>
          <w:rStyle w:val="12"/>
          <w:rFonts w:ascii="Arial" w:hAnsi="Arial" w:cs="Arial"/>
        </w:rPr>
        <w:t>Да се негува почит кон културните установи и соодветно однесување во јавни простори</w:t>
      </w:r>
    </w:p>
    <w:p w14:paraId="1F60B0FB">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Times New Roman" w:cs="Arial"/>
          <w:sz w:val="24"/>
          <w:szCs w:val="24"/>
        </w:rPr>
      </w:pPr>
      <w:r>
        <w:rPr>
          <w:rFonts w:ascii="Arial" w:hAnsi="Arial" w:eastAsia="Times New Roman" w:cs="Arial"/>
          <w:sz w:val="24"/>
          <w:szCs w:val="24"/>
        </w:rPr>
        <w:t xml:space="preserve">Запознавање со местоположбата, животинскиот и со растителниот свет во и околу Колешинските водопади; </w:t>
      </w:r>
    </w:p>
    <w:p w14:paraId="5B723E1C">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Да се запознаат со потеклото на името на Колешинските водопади;</w:t>
      </w:r>
    </w:p>
    <w:p w14:paraId="48C5A977">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Да бидат применети знаењата во творење на</w:t>
      </w:r>
      <w:r>
        <w:rPr>
          <w:rFonts w:ascii="Arial" w:hAnsi="Arial" w:cs="Arial"/>
          <w:sz w:val="24"/>
          <w:szCs w:val="24"/>
        </w:rPr>
        <w:t xml:space="preserve"> </w:t>
      </w:r>
      <w:r>
        <w:rPr>
          <w:rFonts w:ascii="Arial" w:hAnsi="Arial" w:eastAsia="Times New Roman" w:cs="Arial"/>
          <w:sz w:val="24"/>
          <w:szCs w:val="24"/>
        </w:rPr>
        <w:t>литературни и ликовни</w:t>
      </w:r>
      <w:r>
        <w:rPr>
          <w:rFonts w:ascii="Arial" w:hAnsi="Arial" w:cs="Arial"/>
          <w:sz w:val="24"/>
          <w:szCs w:val="24"/>
        </w:rPr>
        <w:t xml:space="preserve"> </w:t>
      </w:r>
      <w:r>
        <w:rPr>
          <w:rFonts w:ascii="Arial" w:hAnsi="Arial" w:eastAsia="Times New Roman" w:cs="Arial"/>
          <w:sz w:val="24"/>
          <w:szCs w:val="24"/>
        </w:rPr>
        <w:t>творби;</w:t>
      </w:r>
    </w:p>
    <w:p w14:paraId="62030648">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p>
    <w:p w14:paraId="2914E002">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Times New Roman" w:cs="Arial"/>
          <w:b/>
          <w:sz w:val="24"/>
          <w:szCs w:val="24"/>
        </w:rPr>
      </w:pPr>
      <w:r>
        <w:rPr>
          <w:rFonts w:ascii="Arial" w:hAnsi="Arial" w:eastAsia="Times New Roman" w:cs="Arial"/>
          <w:b/>
          <w:sz w:val="24"/>
          <w:szCs w:val="24"/>
        </w:rPr>
        <w:t>2.  СОДРЖИНА И ОПИС НА АКТИВНОСТИ</w:t>
      </w:r>
    </w:p>
    <w:p w14:paraId="20E27D20">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Times New Roman" w:cs="Arial"/>
          <w:sz w:val="24"/>
          <w:szCs w:val="24"/>
        </w:rPr>
      </w:pPr>
    </w:p>
    <w:p w14:paraId="2BE70AA5">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Набљудување на текот на реката Вардар и набљудување на карактеристики на градска населба (опшество);</w:t>
      </w:r>
    </w:p>
    <w:p w14:paraId="5990237F">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Историски час кај локалитетот  Стоби (опшество);</w:t>
      </w:r>
    </w:p>
    <w:p w14:paraId="09AEAAE3">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Посета на Музејот во Дојран со цел запознавање со традиционалниот начин на живот, историјата и културата на Дојран и неговите жители. (опшество);</w:t>
      </w:r>
    </w:p>
    <w:p w14:paraId="0CDE8196">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Учениците ќе ја разгледаат музејската поставка која вклучува етнолошки предмети, археолошки наоди и документи поврзани со историјата на Дојран. Ќе слушаат кратко водство од кустос или наставник, ќе набљудуваат и ќе дискутираат за предметите поврзани со рибарството, старите занаети и секојдневниот живот во минатото. По посетата, учениците ќе изработат цртеж, есеј или краток извештај за највпечатливиот дел од музејот. (опшество);</w:t>
      </w:r>
    </w:p>
    <w:p w14:paraId="4F1E1708">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Пешачење по двајца во колона (физичко и здравствено образование);</w:t>
      </w:r>
    </w:p>
    <w:p w14:paraId="506668F2">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Пеење изучени песни (музичко образование);</w:t>
      </w:r>
    </w:p>
    <w:p w14:paraId="03D4D9FE">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Предавање и разговор со кустосот на локалитетот (опшество и македонски јазик);</w:t>
      </w:r>
    </w:p>
    <w:p w14:paraId="17BBA318">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Прошетка низ Струмица и Стар Дојран покрај езерото- разгледување и разговор за животинскиот и растителниот свет (Природни науки во корелација со Физичко и здравствено образование);</w:t>
      </w:r>
    </w:p>
    <w:p w14:paraId="146C7D94">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Фотографирање на мандрите (ликовно образование);</w:t>
      </w:r>
    </w:p>
    <w:p w14:paraId="211A508A">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Прераскажување на преданија за различните споменици и природни богатства (македонски јазик);</w:t>
      </w:r>
    </w:p>
    <w:p w14:paraId="09907356">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cs="Arial"/>
          <w:sz w:val="24"/>
          <w:szCs w:val="24"/>
        </w:rPr>
      </w:pPr>
    </w:p>
    <w:p w14:paraId="05A55C60">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Times New Roman" w:cs="Arial"/>
          <w:sz w:val="24"/>
          <w:szCs w:val="24"/>
        </w:rPr>
      </w:pPr>
    </w:p>
    <w:p w14:paraId="33D56FD8">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Times New Roman" w:cs="Arial"/>
          <w:b/>
          <w:sz w:val="24"/>
          <w:szCs w:val="24"/>
        </w:rPr>
      </w:pPr>
      <w:r>
        <w:rPr>
          <w:rFonts w:ascii="Arial" w:hAnsi="Arial" w:eastAsia="Times New Roman" w:cs="Arial"/>
          <w:b/>
          <w:sz w:val="24"/>
          <w:szCs w:val="24"/>
        </w:rPr>
        <w:t>3. ОДГОВОРЕН НАСТАВНИК, ВКЛУЧЕНИ НАСТАВНИЦИ И УЧЕНИЦИ:</w:t>
      </w:r>
    </w:p>
    <w:p w14:paraId="1E308850">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Times New Roman" w:cs="Arial"/>
          <w:sz w:val="24"/>
          <w:szCs w:val="24"/>
        </w:rPr>
      </w:pPr>
    </w:p>
    <w:p w14:paraId="46EA2C8B">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Arial" w:hAnsi="Arial" w:cs="Arial"/>
          <w:sz w:val="24"/>
          <w:szCs w:val="24"/>
        </w:rPr>
      </w:pPr>
      <w:r>
        <w:rPr>
          <w:rFonts w:ascii="Arial" w:hAnsi="Arial" w:eastAsia="Times New Roman" w:cs="Arial"/>
          <w:sz w:val="24"/>
          <w:szCs w:val="24"/>
        </w:rPr>
        <w:t>Дејана Пантазиева (одделенски раководител на 3-3)</w:t>
      </w:r>
    </w:p>
    <w:p w14:paraId="20BBB547">
      <w:pPr>
        <w:pBdr>
          <w:top w:val="none" w:color="auto" w:sz="0" w:space="0"/>
          <w:left w:val="none" w:color="auto" w:sz="0" w:space="0"/>
          <w:bottom w:val="none" w:color="auto" w:sz="0" w:space="0"/>
          <w:right w:val="none" w:color="auto" w:sz="0" w:space="0"/>
          <w:between w:val="none" w:color="auto" w:sz="0" w:space="0"/>
        </w:pBdr>
        <w:spacing w:after="0"/>
        <w:ind w:left="1352"/>
        <w:rPr>
          <w:rFonts w:ascii="Arial" w:hAnsi="Arial" w:cs="Arial"/>
          <w:sz w:val="24"/>
          <w:szCs w:val="24"/>
        </w:rPr>
      </w:pPr>
    </w:p>
    <w:p w14:paraId="5C262408">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Arial" w:hAnsi="Arial" w:cs="Arial"/>
          <w:sz w:val="24"/>
          <w:szCs w:val="24"/>
        </w:rPr>
      </w:pPr>
      <w:r>
        <w:rPr>
          <w:rFonts w:ascii="Arial" w:hAnsi="Arial" w:eastAsia="Times New Roman" w:cs="Arial"/>
          <w:sz w:val="24"/>
          <w:szCs w:val="24"/>
        </w:rPr>
        <w:t>Носители на содржините на активностите е актив од одделенски наставници на   3 одделение</w:t>
      </w:r>
      <w:r>
        <w:rPr>
          <w:rFonts w:ascii="Arial" w:hAnsi="Arial" w:eastAsia="MS Mincho" w:cs="Arial"/>
          <w:sz w:val="24"/>
          <w:szCs w:val="24"/>
          <w:lang w:val="en-US" w:eastAsia="ja-JP"/>
        </w:rPr>
        <w:t>;</w:t>
      </w:r>
      <w:r>
        <w:rPr>
          <w:rFonts w:ascii="Arial" w:hAnsi="Arial" w:eastAsia="Times New Roman" w:cs="Arial"/>
          <w:b/>
          <w:sz w:val="24"/>
          <w:szCs w:val="24"/>
        </w:rPr>
        <w:t xml:space="preserve"> </w:t>
      </w:r>
    </w:p>
    <w:p w14:paraId="3E412C6F">
      <w:pPr>
        <w:numPr>
          <w:ilvl w:val="0"/>
          <w:numId w:val="4"/>
        </w:numPr>
        <w:spacing w:after="0"/>
        <w:rPr>
          <w:rFonts w:ascii="Arial" w:hAnsi="Arial" w:eastAsia="Times New Roman" w:cs="Arial"/>
          <w:b/>
          <w:sz w:val="24"/>
          <w:szCs w:val="24"/>
        </w:rPr>
      </w:pPr>
      <w:r>
        <w:rPr>
          <w:rFonts w:ascii="Arial" w:hAnsi="Arial" w:eastAsia="Times New Roman" w:cs="Arial"/>
          <w:sz w:val="24"/>
          <w:szCs w:val="24"/>
        </w:rPr>
        <w:t xml:space="preserve">Со екскурзијата се опфатени учениците од 3 одделение.  </w:t>
      </w:r>
      <w:r>
        <w:rPr>
          <w:rFonts w:ascii="Arial" w:hAnsi="Arial" w:eastAsia="Times New Roman" w:cs="Arial"/>
          <w:b/>
          <w:sz w:val="24"/>
          <w:szCs w:val="24"/>
        </w:rPr>
        <w:t xml:space="preserve">   </w:t>
      </w:r>
    </w:p>
    <w:p w14:paraId="65527CE2">
      <w:pPr>
        <w:pBdr>
          <w:top w:val="none" w:color="auto" w:sz="0" w:space="0"/>
          <w:left w:val="none" w:color="auto" w:sz="0" w:space="0"/>
          <w:bottom w:val="none" w:color="auto" w:sz="0" w:space="0"/>
          <w:right w:val="none" w:color="auto" w:sz="0" w:space="0"/>
          <w:between w:val="none" w:color="auto" w:sz="0" w:space="0"/>
        </w:pBdr>
        <w:spacing w:after="0"/>
        <w:ind w:left="1440"/>
        <w:rPr>
          <w:rFonts w:ascii="Arial" w:hAnsi="Arial" w:cs="Arial"/>
          <w:sz w:val="24"/>
          <w:szCs w:val="24"/>
        </w:rPr>
      </w:pPr>
    </w:p>
    <w:p w14:paraId="288DCCC9">
      <w:pPr>
        <w:pBdr>
          <w:top w:val="none" w:color="auto" w:sz="0" w:space="0"/>
          <w:left w:val="none" w:color="auto" w:sz="0" w:space="0"/>
          <w:bottom w:val="none" w:color="auto" w:sz="0" w:space="0"/>
          <w:right w:val="none" w:color="auto" w:sz="0" w:space="0"/>
          <w:between w:val="none" w:color="auto" w:sz="0" w:space="0"/>
        </w:pBdr>
        <w:spacing w:after="0"/>
        <w:rPr>
          <w:rFonts w:ascii="Arial" w:hAnsi="Arial" w:cs="Arial"/>
          <w:sz w:val="24"/>
          <w:szCs w:val="24"/>
        </w:rPr>
      </w:pPr>
      <w:r>
        <w:rPr>
          <w:rFonts w:ascii="Arial" w:hAnsi="Arial" w:eastAsia="Times New Roman" w:cs="Arial"/>
          <w:sz w:val="24"/>
          <w:szCs w:val="24"/>
        </w:rPr>
        <w:t xml:space="preserve">          </w:t>
      </w:r>
    </w:p>
    <w:p w14:paraId="62F5F6F6">
      <w:pPr>
        <w:pBdr>
          <w:top w:val="none" w:color="auto" w:sz="0" w:space="0"/>
          <w:left w:val="none" w:color="auto" w:sz="0" w:space="0"/>
          <w:bottom w:val="none" w:color="auto" w:sz="0" w:space="0"/>
          <w:right w:val="none" w:color="auto" w:sz="0" w:space="0"/>
          <w:between w:val="none" w:color="auto" w:sz="0" w:space="0"/>
        </w:pBdr>
        <w:spacing w:line="240" w:lineRule="auto"/>
        <w:rPr>
          <w:rFonts w:ascii="Arial" w:hAnsi="Arial" w:eastAsia="Times New Roman" w:cs="Arial"/>
          <w:b/>
          <w:sz w:val="24"/>
          <w:szCs w:val="24"/>
        </w:rPr>
      </w:pPr>
      <w:r>
        <w:rPr>
          <w:rFonts w:ascii="Arial" w:hAnsi="Arial" w:eastAsia="Times New Roman" w:cs="Arial"/>
          <w:b/>
          <w:sz w:val="24"/>
          <w:szCs w:val="24"/>
        </w:rPr>
        <w:t xml:space="preserve">              4. ВРЕМЕТРАЕЊЕ</w:t>
      </w:r>
    </w:p>
    <w:p w14:paraId="11102133">
      <w:pPr>
        <w:rPr>
          <w:rFonts w:ascii="Arial" w:hAnsi="Arial" w:eastAsia="Times New Roman" w:cs="Arial"/>
          <w:sz w:val="24"/>
          <w:szCs w:val="24"/>
        </w:rPr>
      </w:pPr>
      <w:r>
        <w:rPr>
          <w:rFonts w:ascii="Arial" w:hAnsi="Arial" w:eastAsia="Times New Roman" w:cs="Arial"/>
          <w:sz w:val="24"/>
          <w:szCs w:val="24"/>
        </w:rPr>
        <w:t xml:space="preserve">              Еднодневна екскурзија (април 202</w:t>
      </w:r>
      <w:r>
        <w:rPr>
          <w:rFonts w:ascii="Arial" w:hAnsi="Arial" w:eastAsia="Times New Roman" w:cs="Arial"/>
          <w:sz w:val="24"/>
          <w:szCs w:val="24"/>
          <w:lang w:val="en-US"/>
        </w:rPr>
        <w:t>6</w:t>
      </w:r>
      <w:r>
        <w:rPr>
          <w:rFonts w:ascii="Arial" w:hAnsi="Arial" w:eastAsia="Times New Roman" w:cs="Arial"/>
          <w:sz w:val="24"/>
          <w:szCs w:val="24"/>
        </w:rPr>
        <w:t>)</w:t>
      </w:r>
    </w:p>
    <w:p w14:paraId="32D64F3C">
      <w:pPr>
        <w:jc w:val="both"/>
        <w:rPr>
          <w:rFonts w:ascii="Arial" w:hAnsi="Arial" w:eastAsia="Times New Roman" w:cs="Arial"/>
          <w:sz w:val="24"/>
          <w:szCs w:val="24"/>
        </w:rPr>
      </w:pPr>
    </w:p>
    <w:p w14:paraId="62AA82FE">
      <w:pPr>
        <w:jc w:val="both"/>
        <w:rPr>
          <w:rFonts w:ascii="Arial" w:hAnsi="Arial" w:eastAsia="Times New Roman" w:cs="Arial"/>
          <w:b/>
          <w:sz w:val="24"/>
          <w:szCs w:val="24"/>
        </w:rPr>
      </w:pPr>
      <w:r>
        <w:rPr>
          <w:rFonts w:ascii="Arial" w:hAnsi="Arial" w:eastAsia="Times New Roman" w:cs="Arial"/>
          <w:b/>
          <w:sz w:val="24"/>
          <w:szCs w:val="24"/>
        </w:rPr>
        <w:t xml:space="preserve">              5. СЛЕДЕЊЕ НА РЕАЛИЗАЦИЈА</w:t>
      </w:r>
    </w:p>
    <w:p w14:paraId="42702E14">
      <w:pPr>
        <w:jc w:val="both"/>
        <w:rPr>
          <w:rFonts w:ascii="Arial" w:hAnsi="Arial" w:eastAsia="Times New Roman" w:cs="Arial"/>
          <w:sz w:val="24"/>
          <w:szCs w:val="24"/>
        </w:rPr>
      </w:pPr>
      <w:r>
        <w:rPr>
          <w:rFonts w:ascii="Arial" w:hAnsi="Arial" w:eastAsia="Times New Roman" w:cs="Arial"/>
          <w:sz w:val="24"/>
          <w:szCs w:val="24"/>
        </w:rPr>
        <w:t>Со цел остварување на воспитно образовните цели предвидени со екскурзијата, наставниците во континуитет ќе ја следат реализацијата на сите предвидени посети и активности.</w:t>
      </w:r>
    </w:p>
    <w:p w14:paraId="64A48D01">
      <w:pPr>
        <w:jc w:val="both"/>
        <w:rPr>
          <w:rFonts w:ascii="Arial" w:hAnsi="Arial" w:eastAsia="Times New Roman" w:cs="Arial"/>
          <w:sz w:val="24"/>
          <w:szCs w:val="24"/>
        </w:rPr>
      </w:pPr>
      <w:r>
        <w:rPr>
          <w:rFonts w:ascii="Arial" w:hAnsi="Arial" w:eastAsia="Times New Roman" w:cs="Arial"/>
          <w:sz w:val="24"/>
          <w:szCs w:val="24"/>
        </w:rPr>
        <w:t>За таа цел ќе се користат повеќе методи: поставување прашања за предзнаењата, отворање поширока дискусија со сите ученици,  соодветно дообјаснување од наставниците што пак ќе им помогне на учениците да стекнат соодветни знаења, вештини  и навики за  културните, туристичките и еколошките убавини на нашата земја. Наставниците ќе ги запознаат учениците со Кодексот на однесување за секој сегмент од екскурзијата и ќе даваат насоки за доследно почитување на истиот.</w:t>
      </w:r>
    </w:p>
    <w:p w14:paraId="17C2541B">
      <w:pPr>
        <w:jc w:val="both"/>
        <w:rPr>
          <w:rFonts w:ascii="Arial" w:hAnsi="Arial" w:eastAsia="Times New Roman" w:cs="Arial"/>
          <w:sz w:val="24"/>
          <w:szCs w:val="24"/>
        </w:rPr>
      </w:pPr>
    </w:p>
    <w:p w14:paraId="15214323">
      <w:pPr>
        <w:jc w:val="both"/>
        <w:rPr>
          <w:rFonts w:ascii="Arial" w:hAnsi="Arial" w:eastAsia="Times New Roman" w:cs="Arial"/>
          <w:b/>
          <w:sz w:val="24"/>
          <w:szCs w:val="24"/>
        </w:rPr>
      </w:pPr>
      <w:r>
        <w:rPr>
          <w:rFonts w:ascii="Arial" w:hAnsi="Arial" w:eastAsia="Times New Roman" w:cs="Arial"/>
          <w:sz w:val="24"/>
          <w:szCs w:val="24"/>
        </w:rPr>
        <w:t xml:space="preserve">                </w:t>
      </w:r>
      <w:r>
        <w:rPr>
          <w:rFonts w:ascii="Arial" w:hAnsi="Arial" w:eastAsia="Times New Roman" w:cs="Arial"/>
          <w:b/>
          <w:sz w:val="24"/>
          <w:szCs w:val="24"/>
        </w:rPr>
        <w:t>6. ЛОКАЦИИ ЗА ПОСЕТА И ПРАВЦИ НА ПАТУВАЊЕ</w:t>
      </w:r>
    </w:p>
    <w:p w14:paraId="38195973">
      <w:pPr>
        <w:numPr>
          <w:ilvl w:val="0"/>
          <w:numId w:val="5"/>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Велес (Панорамско разгледување на градот)</w:t>
      </w:r>
    </w:p>
    <w:p w14:paraId="3F897269">
      <w:pPr>
        <w:numPr>
          <w:ilvl w:val="0"/>
          <w:numId w:val="5"/>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Times New Roman" w:cs="Arial"/>
          <w:sz w:val="24"/>
          <w:szCs w:val="24"/>
        </w:rPr>
      </w:pPr>
      <w:r>
        <w:rPr>
          <w:rFonts w:ascii="Arial" w:hAnsi="Arial" w:eastAsia="Times New Roman" w:cs="Arial"/>
          <w:sz w:val="24"/>
          <w:szCs w:val="24"/>
        </w:rPr>
        <w:t>Стоби (Посета на археолошки локалитет)</w:t>
      </w:r>
    </w:p>
    <w:p w14:paraId="16F6F3A0">
      <w:pPr>
        <w:numPr>
          <w:ilvl w:val="0"/>
          <w:numId w:val="5"/>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eastAsia="Times New Roman" w:cs="Arial"/>
          <w:sz w:val="24"/>
          <w:szCs w:val="24"/>
        </w:rPr>
        <w:t>Дојран (Дојранско езеро)</w:t>
      </w:r>
    </w:p>
    <w:p w14:paraId="1AECED8F">
      <w:pPr>
        <w:numPr>
          <w:ilvl w:val="0"/>
          <w:numId w:val="5"/>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cs="Arial"/>
          <w:sz w:val="24"/>
          <w:szCs w:val="24"/>
        </w:rPr>
      </w:pPr>
      <w:r>
        <w:rPr>
          <w:rFonts w:ascii="Arial" w:hAnsi="Arial" w:cs="Arial"/>
          <w:sz w:val="24"/>
          <w:szCs w:val="24"/>
        </w:rPr>
        <w:t>Посета на музејот во Дојран</w:t>
      </w:r>
    </w:p>
    <w:p w14:paraId="0E6255C7">
      <w:pPr>
        <w:numPr>
          <w:ilvl w:val="0"/>
          <w:numId w:val="5"/>
        </w:numPr>
        <w:pBdr>
          <w:top w:val="none" w:color="auto" w:sz="0" w:space="0"/>
          <w:left w:val="none" w:color="auto" w:sz="0" w:space="0"/>
          <w:bottom w:val="none" w:color="auto" w:sz="0" w:space="0"/>
          <w:right w:val="none" w:color="auto" w:sz="0" w:space="0"/>
          <w:between w:val="none" w:color="auto" w:sz="0" w:space="0"/>
        </w:pBdr>
        <w:jc w:val="both"/>
        <w:rPr>
          <w:rFonts w:ascii="Arial" w:hAnsi="Arial" w:cs="Arial"/>
          <w:sz w:val="24"/>
          <w:szCs w:val="24"/>
        </w:rPr>
      </w:pPr>
      <w:r>
        <w:rPr>
          <w:rFonts w:ascii="Arial" w:hAnsi="Arial" w:eastAsia="Times New Roman" w:cs="Arial"/>
          <w:sz w:val="24"/>
          <w:szCs w:val="24"/>
        </w:rPr>
        <w:t>Струмица (Колешински водопади)</w:t>
      </w:r>
    </w:p>
    <w:p w14:paraId="6D816A10">
      <w:pPr>
        <w:numPr>
          <w:ilvl w:val="0"/>
          <w:numId w:val="5"/>
        </w:numPr>
        <w:pBdr>
          <w:top w:val="none" w:color="auto" w:sz="0" w:space="0"/>
          <w:left w:val="none" w:color="auto" w:sz="0" w:space="0"/>
          <w:bottom w:val="none" w:color="auto" w:sz="0" w:space="0"/>
          <w:right w:val="none" w:color="auto" w:sz="0" w:space="0"/>
          <w:between w:val="none" w:color="auto" w:sz="0" w:space="0"/>
        </w:pBdr>
        <w:jc w:val="both"/>
        <w:rPr>
          <w:rFonts w:ascii="Arial" w:hAnsi="Arial" w:cs="Arial"/>
          <w:sz w:val="24"/>
          <w:szCs w:val="24"/>
        </w:rPr>
      </w:pPr>
      <w:r>
        <w:rPr>
          <w:rFonts w:ascii="Arial" w:hAnsi="Arial" w:eastAsia="Times New Roman" w:cs="Arial"/>
          <w:sz w:val="24"/>
          <w:szCs w:val="24"/>
        </w:rPr>
        <w:t>Струмица</w:t>
      </w:r>
    </w:p>
    <w:p w14:paraId="18CEDF8D">
      <w:pPr>
        <w:numPr>
          <w:ilvl w:val="0"/>
          <w:numId w:val="5"/>
        </w:numPr>
        <w:spacing w:after="0"/>
        <w:jc w:val="both"/>
        <w:rPr>
          <w:rFonts w:ascii="Arial" w:hAnsi="Arial" w:cs="Arial"/>
          <w:sz w:val="24"/>
          <w:szCs w:val="24"/>
        </w:rPr>
      </w:pPr>
      <w:r>
        <w:rPr>
          <w:rFonts w:ascii="Arial" w:hAnsi="Arial" w:eastAsia="Times New Roman" w:cs="Arial"/>
          <w:sz w:val="24"/>
          <w:szCs w:val="24"/>
        </w:rPr>
        <w:t>За потребите на екскурзијата ќе се патува на релацијата Свети Николе-Велес-Стоби-Дојран-Струмица-Свети Николе</w:t>
      </w:r>
    </w:p>
    <w:p w14:paraId="5362E1E3">
      <w:pPr>
        <w:spacing w:after="0"/>
        <w:ind w:left="720"/>
        <w:jc w:val="both"/>
        <w:rPr>
          <w:rFonts w:ascii="Arial" w:hAnsi="Arial" w:cs="Arial"/>
          <w:sz w:val="24"/>
          <w:szCs w:val="24"/>
        </w:rPr>
      </w:pPr>
    </w:p>
    <w:p w14:paraId="1380AE1D">
      <w:pPr>
        <w:spacing w:after="0"/>
        <w:ind w:left="720"/>
        <w:jc w:val="both"/>
        <w:rPr>
          <w:rFonts w:ascii="Arial" w:hAnsi="Arial" w:cs="Arial"/>
          <w:sz w:val="24"/>
          <w:szCs w:val="24"/>
        </w:rPr>
      </w:pPr>
    </w:p>
    <w:p w14:paraId="4AA4508C">
      <w:pPr>
        <w:jc w:val="both"/>
        <w:rPr>
          <w:rFonts w:ascii="Arial" w:hAnsi="Arial" w:eastAsia="Times New Roman" w:cs="Arial"/>
          <w:b/>
          <w:sz w:val="24"/>
          <w:szCs w:val="24"/>
        </w:rPr>
      </w:pPr>
      <w:r>
        <w:rPr>
          <w:rFonts w:ascii="Arial" w:hAnsi="Arial" w:eastAsia="Times New Roman" w:cs="Arial"/>
          <w:b/>
          <w:sz w:val="24"/>
          <w:szCs w:val="24"/>
        </w:rPr>
        <w:t xml:space="preserve">                  7. ТЕХНИЧКА ОРГАНИЗАЦИЈА</w:t>
      </w:r>
    </w:p>
    <w:p w14:paraId="1CB2E5AD">
      <w:pPr>
        <w:jc w:val="both"/>
        <w:rPr>
          <w:rFonts w:ascii="Arial" w:hAnsi="Arial" w:eastAsia="Times New Roman" w:cs="Arial"/>
          <w:sz w:val="24"/>
          <w:szCs w:val="24"/>
        </w:rPr>
      </w:pPr>
      <w:r>
        <w:rPr>
          <w:rFonts w:ascii="Arial" w:hAnsi="Arial" w:eastAsia="Times New Roman" w:cs="Arial"/>
          <w:sz w:val="24"/>
          <w:szCs w:val="24"/>
        </w:rPr>
        <w:t xml:space="preserve"> ООУ„ Гоце Делчев“ Свети Николе  спроведува постапка со барање за прибирање на понуди за организирање на еднодневна ескурзија, со објавување на јавен оглас во најмалку два весника. Постапката ја спроведува Комисија составена од пет членови и тоа три члена од редовите на членовите на Советот на родители и два члена од редот на наставниците.</w:t>
      </w:r>
    </w:p>
    <w:p w14:paraId="1621D705">
      <w:pPr>
        <w:jc w:val="both"/>
        <w:rPr>
          <w:rFonts w:ascii="Arial" w:hAnsi="Arial" w:eastAsia="Times New Roman" w:cs="Arial"/>
          <w:sz w:val="24"/>
          <w:szCs w:val="24"/>
        </w:rPr>
      </w:pPr>
      <w:r>
        <w:rPr>
          <w:rFonts w:ascii="Arial" w:hAnsi="Arial" w:eastAsia="Times New Roman" w:cs="Arial"/>
          <w:sz w:val="24"/>
          <w:szCs w:val="24"/>
        </w:rPr>
        <w:t>Во понудата треба да има предвидено високотуристички автобус со туристички водич и придружба од медицинско лице.</w:t>
      </w:r>
    </w:p>
    <w:p w14:paraId="2B42A4FF">
      <w:pPr>
        <w:jc w:val="both"/>
        <w:rPr>
          <w:rFonts w:ascii="Arial" w:hAnsi="Arial" w:eastAsia="Times New Roman" w:cs="Arial"/>
          <w:sz w:val="24"/>
          <w:szCs w:val="24"/>
        </w:rPr>
      </w:pPr>
    </w:p>
    <w:p w14:paraId="36C09DBC">
      <w:pPr>
        <w:jc w:val="both"/>
        <w:rPr>
          <w:rFonts w:ascii="Arial" w:hAnsi="Arial" w:eastAsia="Times New Roman" w:cs="Arial"/>
          <w:b/>
          <w:sz w:val="24"/>
          <w:szCs w:val="24"/>
        </w:rPr>
      </w:pPr>
      <w:r>
        <w:rPr>
          <w:rFonts w:ascii="Arial" w:hAnsi="Arial" w:eastAsia="Times New Roman" w:cs="Arial"/>
          <w:b/>
          <w:sz w:val="24"/>
          <w:szCs w:val="24"/>
        </w:rPr>
        <w:t xml:space="preserve">                   8. НАЧИН НА ФИНАНСИРАЊЕ</w:t>
      </w:r>
    </w:p>
    <w:p w14:paraId="166FF9A2">
      <w:pPr>
        <w:jc w:val="both"/>
        <w:rPr>
          <w:rFonts w:ascii="Arial" w:hAnsi="Arial" w:eastAsia="Times New Roman" w:cs="Arial"/>
          <w:sz w:val="24"/>
          <w:szCs w:val="24"/>
        </w:rPr>
      </w:pPr>
      <w:r>
        <w:rPr>
          <w:rFonts w:ascii="Arial" w:hAnsi="Arial" w:eastAsia="Times New Roman" w:cs="Arial"/>
          <w:sz w:val="24"/>
          <w:szCs w:val="24"/>
        </w:rPr>
        <w:t>Наставно-научната екскурзија ќе се финансирана од средства на родителите/старателите на учениците.</w:t>
      </w:r>
    </w:p>
    <w:p w14:paraId="60C88880">
      <w:pPr>
        <w:jc w:val="both"/>
        <w:rPr>
          <w:rFonts w:ascii="Arial" w:hAnsi="Arial" w:eastAsia="Times New Roman" w:cs="Arial"/>
          <w:sz w:val="24"/>
          <w:szCs w:val="24"/>
        </w:rPr>
      </w:pPr>
    </w:p>
    <w:p w14:paraId="08298FBD">
      <w:pPr>
        <w:jc w:val="both"/>
        <w:rPr>
          <w:rFonts w:ascii="Arial" w:hAnsi="Arial" w:eastAsia="Times New Roman" w:cs="Arial"/>
          <w:sz w:val="24"/>
          <w:szCs w:val="24"/>
        </w:rPr>
      </w:pPr>
    </w:p>
    <w:p w14:paraId="3D7BF517">
      <w:pPr>
        <w:jc w:val="both"/>
        <w:rPr>
          <w:rFonts w:ascii="Arial" w:hAnsi="Arial" w:eastAsia="Times New Roman" w:cs="Arial"/>
          <w:sz w:val="24"/>
          <w:szCs w:val="24"/>
        </w:rPr>
      </w:pPr>
    </w:p>
    <w:p w14:paraId="737EC02C">
      <w:pPr>
        <w:jc w:val="both"/>
        <w:rPr>
          <w:rFonts w:ascii="Arial" w:hAnsi="Arial" w:eastAsia="Times New Roman" w:cs="Arial"/>
          <w:sz w:val="24"/>
          <w:szCs w:val="24"/>
        </w:rPr>
      </w:pPr>
    </w:p>
    <w:p w14:paraId="0B1BA51C">
      <w:pPr>
        <w:jc w:val="both"/>
        <w:rPr>
          <w:rFonts w:ascii="Arial" w:hAnsi="Arial" w:eastAsia="Times New Roman" w:cs="Arial"/>
          <w:sz w:val="24"/>
          <w:szCs w:val="24"/>
        </w:rPr>
      </w:pPr>
    </w:p>
    <w:p w14:paraId="57764C5F">
      <w:pPr>
        <w:jc w:val="center"/>
        <w:rPr>
          <w:rFonts w:eastAsia="Times New Roman" w:cs="Times New Roman" w:asciiTheme="majorHAnsi" w:hAnsiTheme="majorHAnsi"/>
          <w:sz w:val="24"/>
          <w:szCs w:val="24"/>
        </w:rPr>
      </w:pPr>
    </w:p>
    <w:p w14:paraId="705CAA42">
      <w:pPr>
        <w:rPr>
          <w:rFonts w:eastAsia="Times New Roman" w:cs="Times New Roman" w:asciiTheme="majorHAnsi" w:hAnsiTheme="majorHAnsi"/>
          <w:sz w:val="24"/>
          <w:szCs w:val="24"/>
          <w:lang w:val="en-US"/>
        </w:rPr>
      </w:pPr>
    </w:p>
    <w:p w14:paraId="2DFC8656">
      <w:pPr>
        <w:rPr>
          <w:rFonts w:eastAsia="Times New Roman" w:cs="Times New Roman" w:asciiTheme="majorHAnsi" w:hAnsiTheme="majorHAnsi"/>
          <w:sz w:val="24"/>
          <w:szCs w:val="24"/>
          <w:lang w:val="en-US"/>
        </w:rPr>
      </w:pPr>
    </w:p>
    <w:p w14:paraId="4BBA5B7F">
      <w:pPr>
        <w:jc w:val="both"/>
        <w:rPr>
          <w:rFonts w:eastAsia="Times New Roman" w:cs="Times New Roman" w:asciiTheme="majorHAnsi" w:hAnsiTheme="majorHAnsi"/>
          <w:sz w:val="24"/>
          <w:szCs w:val="24"/>
        </w:rPr>
      </w:pPr>
    </w:p>
    <w:p w14:paraId="4754F133">
      <w:pPr>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ПРОГРАМА ЗА ИЗВЕДУВАЊЕ НА УЧИЛИШНА ЕКСКУРЗИЈА ПРИ ООУ„ ГОЦЕ ДЕЛЧЕВ“ СВЕТИ НИКОЛЕ ЗА ШЕСТО ОДДЕЛЕНИЕ ВО УЧЕБНАТА 202</w:t>
      </w:r>
      <w:r>
        <w:rPr>
          <w:rFonts w:eastAsia="Times New Roman" w:cs="Times New Roman" w:asciiTheme="majorHAnsi" w:hAnsiTheme="majorHAnsi"/>
          <w:b/>
          <w:sz w:val="24"/>
          <w:szCs w:val="24"/>
          <w:lang w:val="en-US"/>
        </w:rPr>
        <w:t>5</w:t>
      </w:r>
      <w:r>
        <w:rPr>
          <w:rFonts w:eastAsia="Times New Roman" w:cs="Times New Roman" w:asciiTheme="majorHAnsi" w:hAnsiTheme="majorHAnsi"/>
          <w:b/>
          <w:sz w:val="24"/>
          <w:szCs w:val="24"/>
        </w:rPr>
        <w:t>/202</w:t>
      </w:r>
      <w:r>
        <w:rPr>
          <w:rFonts w:eastAsia="Times New Roman" w:cs="Times New Roman" w:asciiTheme="majorHAnsi" w:hAnsiTheme="majorHAnsi"/>
          <w:b/>
          <w:sz w:val="24"/>
          <w:szCs w:val="24"/>
          <w:lang w:val="en-US"/>
        </w:rPr>
        <w:t>6</w:t>
      </w:r>
      <w:r>
        <w:rPr>
          <w:rFonts w:eastAsia="Times New Roman" w:cs="Times New Roman" w:asciiTheme="majorHAnsi" w:hAnsiTheme="majorHAnsi"/>
          <w:b/>
          <w:sz w:val="24"/>
          <w:szCs w:val="24"/>
        </w:rPr>
        <w:t xml:space="preserve"> ГОДИНА.</w:t>
      </w:r>
    </w:p>
    <w:p w14:paraId="20B6181B">
      <w:pPr>
        <w:jc w:val="both"/>
        <w:rPr>
          <w:rFonts w:eastAsia="Times New Roman" w:cs="Times New Roman" w:asciiTheme="majorHAnsi" w:hAnsiTheme="majorHAnsi"/>
          <w:sz w:val="24"/>
          <w:szCs w:val="24"/>
        </w:rPr>
      </w:pPr>
    </w:p>
    <w:p w14:paraId="04C790D7">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1. ВОСПИТНО-ОБРАЗОВНИ ЦЕЛИ</w:t>
      </w:r>
    </w:p>
    <w:p w14:paraId="770C3117">
      <w:pPr>
        <w:spacing w:after="0"/>
        <w:ind w:left="720"/>
        <w:jc w:val="both"/>
        <w:rPr>
          <w:rFonts w:eastAsia="Times New Roman" w:cs="Times New Roman" w:asciiTheme="majorHAnsi" w:hAnsiTheme="majorHAnsi"/>
          <w:sz w:val="24"/>
          <w:szCs w:val="24"/>
        </w:rPr>
      </w:pPr>
    </w:p>
    <w:p w14:paraId="29C426E8">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да се запознаат и да ги воочат природните убавини во текот на патувањето;</w:t>
      </w:r>
    </w:p>
    <w:p w14:paraId="65156D51">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Да се развие интерес и да се стекнат практични знаења кај учениците за историскиот развој и културните вредности на градот Крушево;</w:t>
      </w:r>
    </w:p>
    <w:p w14:paraId="020FB0DE">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 xml:space="preserve">Учениците непосредно (нагледно) да се запознаат со споменикот </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Македониум</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 xml:space="preserve"> и споменикот </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Мечкин камен</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 xml:space="preserve"> и да се стекнат со информации за нашето поблиско и подалечно минато;</w:t>
      </w:r>
    </w:p>
    <w:p w14:paraId="2F00F27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Запознавање со културата и начинот на живеење на луѓето  во западниот дел на земјата;</w:t>
      </w:r>
    </w:p>
    <w:p w14:paraId="52629374">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да се запознаат и да стекнат информации за историскиот развој и културните вредности на градот Прилеп и Битола;</w:t>
      </w:r>
    </w:p>
    <w:p w14:paraId="2ABF99EA">
      <w:pPr>
        <w:pStyle w:val="11"/>
        <w:numPr>
          <w:ilvl w:val="0"/>
          <w:numId w:val="6"/>
        </w:numPr>
        <w:spacing w:before="0" w:beforeAutospacing="0" w:after="0" w:afterAutospacing="0"/>
        <w:rPr>
          <w:rFonts w:asciiTheme="majorHAnsi" w:hAnsiTheme="majorHAnsi"/>
        </w:rPr>
      </w:pPr>
      <w:r>
        <w:rPr>
          <w:rFonts w:asciiTheme="majorHAnsi" w:hAnsiTheme="majorHAnsi"/>
          <w:color w:val="000000"/>
          <w:kern w:val="24"/>
        </w:rPr>
        <w:t>Запознавање</w:t>
      </w:r>
      <w:r>
        <w:rPr>
          <w:rFonts w:asciiTheme="majorHAnsi" w:hAnsiTheme="majorHAnsi"/>
          <w:color w:val="000000"/>
          <w:kern w:val="24"/>
          <w:lang w:val="mk-MK"/>
        </w:rPr>
        <w:t xml:space="preserve"> </w:t>
      </w:r>
      <w:r>
        <w:rPr>
          <w:rFonts w:asciiTheme="majorHAnsi" w:hAnsiTheme="majorHAnsi"/>
          <w:color w:val="000000"/>
          <w:kern w:val="24"/>
        </w:rPr>
        <w:t>со</w:t>
      </w:r>
      <w:r>
        <w:rPr>
          <w:rFonts w:asciiTheme="majorHAnsi" w:hAnsiTheme="majorHAnsi"/>
          <w:color w:val="000000"/>
          <w:kern w:val="24"/>
          <w:lang w:val="mk-MK"/>
        </w:rPr>
        <w:t xml:space="preserve"> </w:t>
      </w:r>
      <w:r>
        <w:rPr>
          <w:rFonts w:asciiTheme="majorHAnsi" w:hAnsiTheme="majorHAnsi"/>
          <w:color w:val="000000"/>
          <w:kern w:val="24"/>
        </w:rPr>
        <w:t>историјата</w:t>
      </w:r>
      <w:r>
        <w:rPr>
          <w:rFonts w:asciiTheme="majorHAnsi" w:hAnsiTheme="majorHAnsi"/>
          <w:color w:val="000000"/>
          <w:kern w:val="24"/>
          <w:lang w:val="mk-MK"/>
        </w:rPr>
        <w:t xml:space="preserve"> </w:t>
      </w:r>
      <w:r>
        <w:rPr>
          <w:rFonts w:asciiTheme="majorHAnsi" w:hAnsiTheme="majorHAnsi"/>
          <w:color w:val="000000"/>
          <w:kern w:val="24"/>
        </w:rPr>
        <w:t>на</w:t>
      </w:r>
      <w:r>
        <w:rPr>
          <w:rFonts w:asciiTheme="majorHAnsi" w:hAnsiTheme="majorHAnsi"/>
          <w:color w:val="000000"/>
          <w:kern w:val="24"/>
          <w:lang w:val="mk-MK"/>
        </w:rPr>
        <w:t xml:space="preserve"> </w:t>
      </w:r>
      <w:r>
        <w:rPr>
          <w:rFonts w:asciiTheme="majorHAnsi" w:hAnsiTheme="majorHAnsi"/>
          <w:color w:val="000000"/>
          <w:kern w:val="24"/>
        </w:rPr>
        <w:t>античкиот</w:t>
      </w:r>
      <w:r>
        <w:rPr>
          <w:rFonts w:asciiTheme="majorHAnsi" w:hAnsiTheme="majorHAnsi"/>
          <w:color w:val="000000"/>
          <w:kern w:val="24"/>
          <w:lang w:val="mk-MK"/>
        </w:rPr>
        <w:t xml:space="preserve"> </w:t>
      </w:r>
      <w:r>
        <w:rPr>
          <w:rFonts w:asciiTheme="majorHAnsi" w:hAnsiTheme="majorHAnsi"/>
          <w:color w:val="000000"/>
          <w:kern w:val="24"/>
        </w:rPr>
        <w:t>град</w:t>
      </w:r>
      <w:r>
        <w:rPr>
          <w:rFonts w:asciiTheme="majorHAnsi" w:hAnsiTheme="majorHAnsi"/>
          <w:color w:val="000000"/>
          <w:kern w:val="24"/>
          <w:lang w:val="mk-MK"/>
        </w:rPr>
        <w:t xml:space="preserve"> </w:t>
      </w:r>
      <w:r>
        <w:rPr>
          <w:rFonts w:asciiTheme="majorHAnsi" w:hAnsiTheme="majorHAnsi"/>
          <w:color w:val="000000"/>
          <w:kern w:val="24"/>
        </w:rPr>
        <w:t>Стоби</w:t>
      </w:r>
      <w:r>
        <w:rPr>
          <w:rFonts w:asciiTheme="majorHAnsi" w:hAnsiTheme="majorHAnsi"/>
        </w:rPr>
        <w:t xml:space="preserve">; </w:t>
      </w:r>
    </w:p>
    <w:p w14:paraId="13807882">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природните одлики на Пелагониската котлина;</w:t>
      </w:r>
    </w:p>
    <w:p w14:paraId="429BC62E">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рељефот во западниот дел од земјата;</w:t>
      </w:r>
    </w:p>
    <w:p w14:paraId="6D0E99F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видовите населби;</w:t>
      </w:r>
    </w:p>
    <w:p w14:paraId="64358EF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Да бидат применети знаења во творење на литературни и ликовни творби.</w:t>
      </w:r>
    </w:p>
    <w:p w14:paraId="75BA8BD8">
      <w:pPr>
        <w:spacing w:after="0"/>
        <w:jc w:val="both"/>
        <w:rPr>
          <w:rFonts w:eastAsia="Times New Roman" w:cs="Times New Roman" w:asciiTheme="majorHAnsi" w:hAnsiTheme="majorHAnsi"/>
          <w:sz w:val="24"/>
          <w:szCs w:val="24"/>
        </w:rPr>
      </w:pPr>
    </w:p>
    <w:p w14:paraId="1093CFD0">
      <w:pPr>
        <w:spacing w:after="0"/>
        <w:jc w:val="both"/>
        <w:rPr>
          <w:rFonts w:eastAsia="Times New Roman" w:cs="Times New Roman" w:asciiTheme="majorHAnsi" w:hAnsiTheme="majorHAnsi"/>
          <w:sz w:val="24"/>
          <w:szCs w:val="24"/>
        </w:rPr>
      </w:pPr>
    </w:p>
    <w:p w14:paraId="1198193C">
      <w:pPr>
        <w:spacing w:after="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2.  СОДРЖИНА И ОПИС НА АКТИВНОСТИ</w:t>
      </w:r>
    </w:p>
    <w:p w14:paraId="130CCEE4">
      <w:pPr>
        <w:spacing w:after="0"/>
        <w:ind w:left="720"/>
        <w:jc w:val="both"/>
        <w:rPr>
          <w:rFonts w:eastAsia="Times New Roman" w:cs="Times New Roman" w:asciiTheme="majorHAnsi" w:hAnsiTheme="majorHAnsi"/>
          <w:sz w:val="24"/>
          <w:szCs w:val="24"/>
        </w:rPr>
      </w:pPr>
    </w:p>
    <w:p w14:paraId="6D69CE3A">
      <w:pPr>
        <w:spacing w:after="0"/>
        <w:ind w:left="72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Прв ден</w:t>
      </w:r>
    </w:p>
    <w:p w14:paraId="0F197944">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Пристигнување во Крушево и пешачење со пеење изучени песни,до спомен куќата на Тодор Проески (физичко и здравствено образование, музичко образование);</w:t>
      </w:r>
    </w:p>
    <w:p w14:paraId="5F4DD249">
      <w:pPr>
        <w:numPr>
          <w:ilvl w:val="0"/>
          <w:numId w:val="6"/>
        </w:numPr>
        <w:spacing w:after="0"/>
        <w:jc w:val="both"/>
        <w:rPr>
          <w:rFonts w:asciiTheme="majorHAnsi" w:hAnsiTheme="majorHAnsi"/>
          <w:sz w:val="24"/>
          <w:szCs w:val="24"/>
        </w:rPr>
      </w:pPr>
      <w:r>
        <w:rPr>
          <w:rFonts w:eastAsia="Times New Roman" w:cs="Times New Roman" w:asciiTheme="majorHAnsi" w:hAnsiTheme="majorHAnsi"/>
          <w:color w:val="000000"/>
          <w:sz w:val="24"/>
          <w:szCs w:val="24"/>
        </w:rPr>
        <w:t>Посета</w:t>
      </w:r>
      <w:r>
        <w:rPr>
          <w:rFonts w:eastAsia="Times New Roman" w:cs="Times New Roman" w:asciiTheme="majorHAnsi" w:hAnsiTheme="majorHAnsi"/>
          <w:color w:val="FF0000"/>
          <w:sz w:val="24"/>
          <w:szCs w:val="24"/>
        </w:rPr>
        <w:t xml:space="preserve"> </w:t>
      </w:r>
      <w:r>
        <w:rPr>
          <w:rFonts w:eastAsia="Times New Roman" w:cs="Times New Roman" w:asciiTheme="majorHAnsi" w:hAnsiTheme="majorHAnsi"/>
          <w:color w:val="000000" w:themeColor="text1"/>
          <w:sz w:val="24"/>
          <w:szCs w:val="24"/>
          <w14:textFill>
            <w14:solidFill>
              <w14:schemeClr w14:val="tx1"/>
            </w14:solidFill>
          </w14:textFill>
        </w:rPr>
        <w:t>на</w:t>
      </w:r>
      <w:r>
        <w:rPr>
          <w:rFonts w:eastAsia="Times New Roman" w:cs="Times New Roman" w:asciiTheme="majorHAnsi" w:hAnsiTheme="majorHAnsi"/>
          <w:color w:val="FF0000"/>
          <w:sz w:val="24"/>
          <w:szCs w:val="24"/>
        </w:rPr>
        <w:t xml:space="preserve"> </w:t>
      </w:r>
      <w:r>
        <w:rPr>
          <w:rFonts w:eastAsia="Times New Roman" w:cs="Times New Roman" w:asciiTheme="majorHAnsi" w:hAnsiTheme="majorHAnsi"/>
          <w:sz w:val="24"/>
          <w:szCs w:val="24"/>
        </w:rPr>
        <w:t xml:space="preserve">споменикот </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Македониум</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w:t>
      </w:r>
    </w:p>
    <w:p w14:paraId="47891748">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 xml:space="preserve">Посета на споменикот </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Мечкин камен</w:t>
      </w:r>
      <w:r>
        <w:rPr>
          <w:rFonts w:eastAsia="Times New Roman" w:cs="Times New Roman" w:asciiTheme="majorHAnsi" w:hAnsiTheme="majorHAnsi"/>
          <w:sz w:val="24"/>
          <w:szCs w:val="24"/>
          <w:lang w:val="en-US"/>
        </w:rPr>
        <w:t>”</w:t>
      </w:r>
    </w:p>
    <w:p w14:paraId="714EFA0C">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Пристигнување и прошетка низ Прилеп со разгледување и разговор за историјата на градот (историја);</w:t>
      </w:r>
    </w:p>
    <w:p w14:paraId="7DDB96D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Фотографирање на природните убавини и знаменитости (техничко образование);</w:t>
      </w:r>
    </w:p>
    <w:p w14:paraId="6C36B94D">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Опис на споменици и цркви (македонски јазик, историја);</w:t>
      </w:r>
    </w:p>
    <w:p w14:paraId="0A6FC14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Цртање на убавините на градот Прилеп и Крушево (ликовно образование );</w:t>
      </w:r>
    </w:p>
    <w:p w14:paraId="7C566F78">
      <w:pPr>
        <w:spacing w:after="0"/>
        <w:ind w:left="720"/>
        <w:jc w:val="both"/>
        <w:rPr>
          <w:rFonts w:eastAsia="Times New Roman" w:cs="Times New Roman" w:asciiTheme="majorHAnsi" w:hAnsiTheme="majorHAnsi"/>
          <w:b/>
          <w:sz w:val="24"/>
          <w:szCs w:val="24"/>
        </w:rPr>
      </w:pPr>
    </w:p>
    <w:p w14:paraId="1AFF5505">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Ноќевање во</w:t>
      </w:r>
      <w:r>
        <w:rPr>
          <w:rFonts w:eastAsia="Times New Roman" w:cs="Times New Roman" w:asciiTheme="majorHAnsi" w:hAnsiTheme="majorHAnsi"/>
          <w:sz w:val="24"/>
          <w:szCs w:val="24"/>
          <w:lang w:val="en-US"/>
        </w:rPr>
        <w:t xml:space="preserve"> </w:t>
      </w:r>
      <w:r>
        <w:rPr>
          <w:rFonts w:eastAsia="Times New Roman" w:cs="Times New Roman" w:asciiTheme="majorHAnsi" w:hAnsiTheme="majorHAnsi"/>
          <w:sz w:val="24"/>
          <w:szCs w:val="24"/>
        </w:rPr>
        <w:t>Прилеп</w:t>
      </w:r>
    </w:p>
    <w:p w14:paraId="506D4F32">
      <w:pPr>
        <w:spacing w:after="0"/>
        <w:ind w:left="720"/>
        <w:jc w:val="both"/>
        <w:rPr>
          <w:rFonts w:asciiTheme="majorHAnsi" w:hAnsiTheme="majorHAnsi"/>
          <w:sz w:val="24"/>
          <w:szCs w:val="24"/>
        </w:rPr>
      </w:pPr>
    </w:p>
    <w:p w14:paraId="0C841BB7">
      <w:pPr>
        <w:spacing w:after="0"/>
        <w:ind w:left="720"/>
        <w:jc w:val="both"/>
        <w:rPr>
          <w:rFonts w:eastAsia="Times New Roman" w:cs="Times New Roman" w:asciiTheme="majorHAnsi" w:hAnsiTheme="majorHAnsi"/>
          <w:b/>
          <w:sz w:val="24"/>
          <w:szCs w:val="24"/>
        </w:rPr>
      </w:pPr>
    </w:p>
    <w:p w14:paraId="4327FA32">
      <w:pPr>
        <w:spacing w:after="0"/>
        <w:ind w:left="72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Втор ден</w:t>
      </w:r>
    </w:p>
    <w:p w14:paraId="6FB62B46">
      <w:pPr>
        <w:spacing w:after="0"/>
        <w:ind w:left="720"/>
        <w:jc w:val="both"/>
        <w:rPr>
          <w:rFonts w:asciiTheme="majorHAnsi" w:hAnsiTheme="majorHAnsi"/>
          <w:b/>
          <w:sz w:val="24"/>
          <w:szCs w:val="24"/>
        </w:rPr>
      </w:pPr>
    </w:p>
    <w:p w14:paraId="3AA717D6">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Дискусија за животинскиот и растителниот свет (биологија);</w:t>
      </w:r>
    </w:p>
    <w:p w14:paraId="374A4CE0">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Пристигнување и прошетка низ Битола со разгледување и разговор за историјата на градот (историја);</w:t>
      </w:r>
    </w:p>
    <w:p w14:paraId="387408F0">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 xml:space="preserve">Посета на </w:t>
      </w:r>
      <w:r>
        <w:rPr>
          <w:rFonts w:eastAsia="Times New Roman" w:cs="Times New Roman" w:asciiTheme="majorHAnsi" w:hAnsiTheme="majorHAnsi"/>
          <w:color w:val="000000"/>
          <w:sz w:val="24"/>
          <w:szCs w:val="24"/>
        </w:rPr>
        <w:t>спомен соба на Мустафа Кемал Ататурк</w:t>
      </w:r>
      <w:r>
        <w:rPr>
          <w:rFonts w:eastAsia="Times New Roman" w:cs="Times New Roman" w:asciiTheme="majorHAnsi" w:hAnsiTheme="majorHAnsi"/>
          <w:color w:val="000000"/>
          <w:sz w:val="24"/>
          <w:szCs w:val="24"/>
          <w:lang w:val="en-US"/>
        </w:rPr>
        <w:t>;</w:t>
      </w:r>
    </w:p>
    <w:p w14:paraId="5687B7AD">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Прераскажување на преданија за археолошкиот локалитет Хераклеа (македонски јазик);</w:t>
      </w:r>
    </w:p>
    <w:p w14:paraId="2F9E558B">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Собирање информации за археолошкиот локалитет Стоби.</w:t>
      </w:r>
    </w:p>
    <w:p w14:paraId="68448C56">
      <w:pPr>
        <w:spacing w:after="0"/>
        <w:ind w:left="720"/>
        <w:jc w:val="both"/>
        <w:rPr>
          <w:rFonts w:eastAsia="Times New Roman" w:cs="Times New Roman" w:asciiTheme="majorHAnsi" w:hAnsiTheme="majorHAnsi"/>
          <w:sz w:val="24"/>
          <w:szCs w:val="24"/>
        </w:rPr>
      </w:pPr>
    </w:p>
    <w:p w14:paraId="28C8AD17">
      <w:pPr>
        <w:spacing w:after="0"/>
        <w:ind w:left="720"/>
        <w:jc w:val="both"/>
        <w:rPr>
          <w:rFonts w:eastAsia="Times New Roman" w:cs="Times New Roman" w:asciiTheme="majorHAnsi" w:hAnsiTheme="majorHAnsi"/>
          <w:sz w:val="24"/>
          <w:szCs w:val="24"/>
        </w:rPr>
      </w:pPr>
    </w:p>
    <w:p w14:paraId="35A509C6">
      <w:pPr>
        <w:spacing w:after="0"/>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3. ОДГОВОР</w:t>
      </w:r>
      <w:r>
        <w:rPr>
          <w:rFonts w:eastAsia="Times New Roman" w:cs="Times New Roman" w:asciiTheme="majorHAnsi" w:hAnsiTheme="majorHAnsi"/>
          <w:b/>
          <w:sz w:val="24"/>
          <w:szCs w:val="24"/>
        </w:rPr>
        <w:t>ЕН</w:t>
      </w:r>
      <w:r>
        <w:rPr>
          <w:rFonts w:eastAsia="Times New Roman" w:cs="Times New Roman" w:asciiTheme="majorHAnsi" w:hAnsiTheme="majorHAnsi"/>
          <w:b/>
          <w:color w:val="000000"/>
          <w:sz w:val="24"/>
          <w:szCs w:val="24"/>
        </w:rPr>
        <w:t xml:space="preserve"> НАСТАВНИК, ВКЛУЧЕНИ НАСТАВНИЦИ И УЧЕНИЦИ:</w:t>
      </w:r>
    </w:p>
    <w:p w14:paraId="1774B02C">
      <w:pPr>
        <w:spacing w:after="0"/>
        <w:ind w:left="720"/>
        <w:jc w:val="both"/>
        <w:rPr>
          <w:rFonts w:eastAsia="Times New Roman" w:cs="Times New Roman" w:asciiTheme="majorHAnsi" w:hAnsiTheme="majorHAnsi"/>
          <w:sz w:val="24"/>
          <w:szCs w:val="24"/>
        </w:rPr>
      </w:pPr>
    </w:p>
    <w:p w14:paraId="72974725">
      <w:pPr>
        <w:numPr>
          <w:ilvl w:val="0"/>
          <w:numId w:val="4"/>
        </w:numPr>
        <w:spacing w:after="0"/>
        <w:jc w:val="both"/>
        <w:rPr>
          <w:rFonts w:asciiTheme="majorHAnsi" w:hAnsiTheme="majorHAnsi"/>
          <w:sz w:val="24"/>
          <w:szCs w:val="24"/>
        </w:rPr>
      </w:pPr>
      <w:r>
        <w:rPr>
          <w:rFonts w:eastAsia="Times New Roman" w:cs="Times New Roman" w:asciiTheme="majorHAnsi" w:hAnsiTheme="majorHAnsi"/>
          <w:sz w:val="24"/>
          <w:szCs w:val="24"/>
        </w:rPr>
        <w:t xml:space="preserve">Гордана Панева  (класен раководител на 6-3) </w:t>
      </w:r>
    </w:p>
    <w:p w14:paraId="30915B5E">
      <w:pPr>
        <w:numPr>
          <w:ilvl w:val="0"/>
          <w:numId w:val="4"/>
        </w:numPr>
        <w:spacing w:after="0"/>
        <w:jc w:val="both"/>
        <w:rPr>
          <w:rFonts w:cs="Times New Roman" w:asciiTheme="majorHAnsi" w:hAnsiTheme="majorHAnsi"/>
          <w:sz w:val="24"/>
          <w:szCs w:val="24"/>
        </w:rPr>
      </w:pPr>
      <w:r>
        <w:rPr>
          <w:rFonts w:eastAsia="MS Mincho" w:cs="Times New Roman" w:asciiTheme="majorHAnsi" w:hAnsiTheme="majorHAnsi"/>
          <w:sz w:val="24"/>
          <w:szCs w:val="24"/>
          <w:lang w:eastAsia="ja-JP"/>
        </w:rPr>
        <w:t>Носители на содржините на активностите е тим од класните раководители на  6 одделение</w:t>
      </w:r>
      <w:r>
        <w:rPr>
          <w:rFonts w:eastAsia="MS Mincho" w:cs="Times New Roman" w:asciiTheme="majorHAnsi" w:hAnsiTheme="majorHAnsi"/>
          <w:sz w:val="24"/>
          <w:szCs w:val="24"/>
          <w:lang w:val="en-US" w:eastAsia="ja-JP"/>
        </w:rPr>
        <w:t>;</w:t>
      </w:r>
    </w:p>
    <w:p w14:paraId="536AE19D">
      <w:pPr>
        <w:numPr>
          <w:ilvl w:val="0"/>
          <w:numId w:val="4"/>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 xml:space="preserve">Со екскурзијата се опфатени учениците од 6 одделение.  </w:t>
      </w:r>
    </w:p>
    <w:p w14:paraId="465E3447">
      <w:pPr>
        <w:spacing w:after="0"/>
        <w:ind w:left="1440"/>
        <w:jc w:val="both"/>
        <w:rPr>
          <w:rFonts w:asciiTheme="majorHAnsi" w:hAnsiTheme="majorHAnsi"/>
          <w:sz w:val="24"/>
          <w:szCs w:val="24"/>
        </w:rPr>
      </w:pPr>
    </w:p>
    <w:p w14:paraId="27086561">
      <w:pPr>
        <w:spacing w:line="240" w:lineRule="auto"/>
        <w:jc w:val="both"/>
        <w:rPr>
          <w:rFonts w:eastAsia="Times New Roman" w:cs="Times New Roman" w:asciiTheme="majorHAnsi" w:hAnsiTheme="majorHAnsi"/>
          <w:b/>
          <w:sz w:val="24"/>
          <w:szCs w:val="24"/>
        </w:rPr>
      </w:pPr>
    </w:p>
    <w:p w14:paraId="08260F10">
      <w:pPr>
        <w:spacing w:line="240" w:lineRule="auto"/>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4. ВРЕМЕТРАЕЊЕ</w:t>
      </w:r>
    </w:p>
    <w:p w14:paraId="371C7D9A">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Дводневна екскурзија (април 2026)</w:t>
      </w:r>
    </w:p>
    <w:p w14:paraId="5B0B5DE7">
      <w:pPr>
        <w:jc w:val="both"/>
        <w:rPr>
          <w:rFonts w:eastAsia="Times New Roman" w:cs="Times New Roman" w:asciiTheme="majorHAnsi" w:hAnsiTheme="majorHAnsi"/>
          <w:sz w:val="24"/>
          <w:szCs w:val="24"/>
        </w:rPr>
      </w:pPr>
    </w:p>
    <w:p w14:paraId="5E1E4267">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5. СЛЕДЕЊЕ НА РЕАЛИЗАЦИЈА</w:t>
      </w:r>
    </w:p>
    <w:p w14:paraId="49E6614E">
      <w:pPr>
        <w:spacing w:after="0"/>
        <w:jc w:val="both"/>
        <w:rPr>
          <w:rFonts w:eastAsia="Times New Roman" w:cs="Times New Roman" w:asciiTheme="majorHAnsi" w:hAnsiTheme="majorHAnsi"/>
          <w:sz w:val="24"/>
          <w:szCs w:val="24"/>
        </w:rPr>
      </w:pPr>
    </w:p>
    <w:p w14:paraId="262FB8CA">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Со цел остварување на воспитно образовните цели предвидени со екскурзијата, наставниците во континуитет ќе ја следат реализацијата на сите предвидени посети и активности.</w:t>
      </w:r>
    </w:p>
    <w:p w14:paraId="0FD0F3DA">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За таа цел ќе се користат повеќе методи: поставување прашања за предзнаењата, отворање поширока дискусија со сите ученици,  соодветно дообјаснување од наставниците што пак ќе им помогне на учениците да стекнат соодветни знаења, вештини  и навики за  културните, туристичките и еколошките убавини на нашата земја. Наставниците ќе ги запознаат учениците со Кодексот на однесување за секој сегмент од екскурзијата и ќе даваат насоки за доследно почитување на истиот.</w:t>
      </w:r>
    </w:p>
    <w:p w14:paraId="5E27BD32">
      <w:pPr>
        <w:jc w:val="both"/>
        <w:rPr>
          <w:rFonts w:eastAsia="Times New Roman" w:cs="Times New Roman" w:asciiTheme="majorHAnsi" w:hAnsiTheme="majorHAnsi"/>
          <w:sz w:val="24"/>
          <w:szCs w:val="24"/>
          <w:lang w:val="en-US"/>
        </w:rPr>
      </w:pPr>
    </w:p>
    <w:p w14:paraId="3592208D">
      <w:pPr>
        <w:jc w:val="both"/>
        <w:rPr>
          <w:rFonts w:eastAsia="Times New Roman" w:cs="Times New Roman" w:asciiTheme="majorHAnsi" w:hAnsiTheme="majorHAnsi"/>
          <w:sz w:val="24"/>
          <w:szCs w:val="24"/>
          <w:lang w:val="en-US"/>
        </w:rPr>
      </w:pPr>
    </w:p>
    <w:p w14:paraId="41F77E97">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6. ЛОКАЦИИ ЗА ПОСЕТА И ПРАВЦИ НА ПАТУВАЊЕ</w:t>
      </w:r>
    </w:p>
    <w:p w14:paraId="4EC037A1">
      <w:pPr>
        <w:numPr>
          <w:ilvl w:val="0"/>
          <w:numId w:val="5"/>
        </w:numPr>
        <w:spacing w:after="0"/>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 xml:space="preserve">Крушево (Посета </w:t>
      </w:r>
      <w:r>
        <w:rPr>
          <w:rFonts w:eastAsia="Times New Roman" w:cs="Times New Roman" w:asciiTheme="majorHAnsi" w:hAnsiTheme="majorHAnsi"/>
          <w:sz w:val="24"/>
          <w:szCs w:val="24"/>
        </w:rPr>
        <w:t xml:space="preserve">споменикот </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Македониум</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 xml:space="preserve">, споменикот </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Мечкин камен</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 xml:space="preserve"> и спомен куќата на Тодор Проески</w:t>
      </w:r>
      <w:r>
        <w:rPr>
          <w:rFonts w:eastAsia="Times New Roman" w:cs="Times New Roman" w:asciiTheme="majorHAnsi" w:hAnsiTheme="majorHAnsi"/>
          <w:color w:val="000000"/>
          <w:sz w:val="24"/>
          <w:szCs w:val="24"/>
        </w:rPr>
        <w:t>)</w:t>
      </w:r>
    </w:p>
    <w:p w14:paraId="3F22EDFC">
      <w:pPr>
        <w:numPr>
          <w:ilvl w:val="0"/>
          <w:numId w:val="5"/>
        </w:numPr>
        <w:spacing w:after="0"/>
        <w:jc w:val="both"/>
        <w:rPr>
          <w:rFonts w:eastAsia="Times New Roman" w:cs="Times New Roman" w:asciiTheme="majorHAnsi" w:hAnsiTheme="majorHAnsi"/>
          <w:color w:val="000000"/>
          <w:sz w:val="24"/>
          <w:szCs w:val="24"/>
        </w:rPr>
      </w:pPr>
      <w:r>
        <w:rPr>
          <w:rFonts w:eastAsia="Times New Roman" w:cs="Times New Roman" w:asciiTheme="majorHAnsi" w:hAnsiTheme="majorHAnsi"/>
          <w:color w:val="000000"/>
          <w:sz w:val="24"/>
          <w:szCs w:val="24"/>
        </w:rPr>
        <w:t>Прилеп ( Разгледување на градот и посета на историски споменици)</w:t>
      </w:r>
    </w:p>
    <w:p w14:paraId="3A10B5DD">
      <w:pPr>
        <w:numPr>
          <w:ilvl w:val="0"/>
          <w:numId w:val="5"/>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color w:val="000000"/>
          <w:sz w:val="24"/>
          <w:szCs w:val="24"/>
        </w:rPr>
        <w:t xml:space="preserve">Битола (Посета на спомен соба на Мустафа Кемал Ататурк и </w:t>
      </w:r>
      <w:r>
        <w:rPr>
          <w:rFonts w:eastAsia="Times New Roman" w:cs="Times New Roman" w:asciiTheme="majorHAnsi" w:hAnsiTheme="majorHAnsi"/>
          <w:sz w:val="24"/>
          <w:szCs w:val="24"/>
        </w:rPr>
        <w:t>археолошкиот локалитет Хераклеа</w:t>
      </w:r>
      <w:r>
        <w:rPr>
          <w:rFonts w:eastAsia="Times New Roman" w:cs="Times New Roman" w:asciiTheme="majorHAnsi" w:hAnsiTheme="majorHAnsi"/>
          <w:color w:val="000000"/>
          <w:sz w:val="24"/>
          <w:szCs w:val="24"/>
        </w:rPr>
        <w:t>)</w:t>
      </w:r>
    </w:p>
    <w:p w14:paraId="2E1DA68B">
      <w:pPr>
        <w:numPr>
          <w:ilvl w:val="0"/>
          <w:numId w:val="5"/>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 xml:space="preserve">Стоби - археолошкиот локалитет </w:t>
      </w:r>
    </w:p>
    <w:p w14:paraId="428AF25F">
      <w:pPr>
        <w:numPr>
          <w:ilvl w:val="0"/>
          <w:numId w:val="5"/>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За потребите на екскурзијата ќе се патува на релацијата Свети Николе-Крушево-Прилеп -Битола-Стоби-Свети Николе.</w:t>
      </w:r>
    </w:p>
    <w:p w14:paraId="6780F21D">
      <w:pPr>
        <w:spacing w:after="0"/>
        <w:jc w:val="both"/>
        <w:rPr>
          <w:rFonts w:eastAsia="Times New Roman" w:cs="Times New Roman" w:asciiTheme="majorHAnsi" w:hAnsiTheme="majorHAnsi"/>
          <w:b/>
          <w:sz w:val="24"/>
          <w:szCs w:val="24"/>
        </w:rPr>
      </w:pPr>
    </w:p>
    <w:p w14:paraId="58D526F0">
      <w:pPr>
        <w:spacing w:after="0"/>
        <w:jc w:val="both"/>
        <w:rPr>
          <w:rFonts w:eastAsia="Times New Roman" w:cs="Times New Roman" w:asciiTheme="majorHAnsi" w:hAnsiTheme="majorHAnsi"/>
          <w:b/>
          <w:sz w:val="24"/>
          <w:szCs w:val="24"/>
        </w:rPr>
      </w:pPr>
    </w:p>
    <w:p w14:paraId="0443AE51">
      <w:pPr>
        <w:spacing w:after="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7. ТЕХНИЧКА ОРГАНИЗАЦИЈА</w:t>
      </w:r>
    </w:p>
    <w:p w14:paraId="338306D5">
      <w:pPr>
        <w:spacing w:after="0"/>
        <w:ind w:left="720"/>
        <w:jc w:val="both"/>
        <w:rPr>
          <w:rFonts w:eastAsia="Times New Roman" w:cs="Times New Roman" w:asciiTheme="majorHAnsi" w:hAnsiTheme="majorHAnsi"/>
          <w:b/>
          <w:sz w:val="24"/>
          <w:szCs w:val="24"/>
        </w:rPr>
      </w:pPr>
    </w:p>
    <w:p w14:paraId="44A9F611">
      <w:pPr>
        <w:jc w:val="both"/>
        <w:rPr>
          <w:rFonts w:cs="Times New Roman" w:asciiTheme="majorHAnsi" w:hAnsiTheme="majorHAnsi"/>
          <w:sz w:val="24"/>
          <w:szCs w:val="24"/>
        </w:rPr>
      </w:pPr>
      <w:r>
        <w:rPr>
          <w:rFonts w:eastAsia="Times New Roman" w:cs="Times New Roman" w:asciiTheme="majorHAnsi" w:hAnsiTheme="majorHAnsi"/>
          <w:sz w:val="24"/>
          <w:szCs w:val="24"/>
        </w:rPr>
        <w:t xml:space="preserve"> ООУ„ Гоце Делчев“ Свети Николе  спроведува постапка со барање за прибирање на понуди за организирање на дводневна ескурзија, со објавување на јавен оглас во најмалку два весника. Постапката ја спроведува Комисија составена од пет членови и тоа три члена од редовите на членовите на Советот на родители и два члена од редот на наставниците.</w:t>
      </w:r>
    </w:p>
    <w:p w14:paraId="4751B81A">
      <w:pPr>
        <w:jc w:val="both"/>
        <w:rPr>
          <w:rFonts w:eastAsia="Times New Roman" w:cs="Times New Roman" w:asciiTheme="majorHAnsi" w:hAnsiTheme="majorHAnsi"/>
          <w:sz w:val="24"/>
          <w:szCs w:val="24"/>
        </w:rPr>
      </w:pPr>
      <w:r>
        <w:rPr>
          <w:rFonts w:cs="Times New Roman" w:asciiTheme="majorHAnsi" w:hAnsiTheme="majorHAnsi"/>
          <w:sz w:val="24"/>
          <w:szCs w:val="24"/>
        </w:rPr>
        <w:t>Во понудата треба да има предвидено в</w:t>
      </w:r>
      <w:r>
        <w:rPr>
          <w:rFonts w:eastAsia="Times New Roman" w:cs="Times New Roman" w:asciiTheme="majorHAnsi" w:hAnsiTheme="majorHAnsi"/>
          <w:sz w:val="24"/>
          <w:szCs w:val="24"/>
        </w:rPr>
        <w:t>исокотуристички автобуссо туристички водич, хотелско сместување, оброци и придружба од медицинско лице.</w:t>
      </w:r>
    </w:p>
    <w:p w14:paraId="251093B1">
      <w:pPr>
        <w:jc w:val="both"/>
        <w:rPr>
          <w:rFonts w:eastAsia="Times New Roman" w:cs="Times New Roman" w:asciiTheme="majorHAnsi" w:hAnsiTheme="majorHAnsi"/>
          <w:sz w:val="24"/>
          <w:szCs w:val="24"/>
        </w:rPr>
      </w:pPr>
      <w:bookmarkStart w:id="0" w:name="_gjdgxs" w:colFirst="0" w:colLast="0"/>
      <w:bookmarkEnd w:id="0"/>
    </w:p>
    <w:p w14:paraId="07FEA367">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8. НАЧИН НА ФИНАНСИРАЊЕ</w:t>
      </w:r>
    </w:p>
    <w:p w14:paraId="4ECF5F70">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Училишната екскурзија ќе се финансирана од средства на родителите/старателите на учениците.</w:t>
      </w:r>
    </w:p>
    <w:p w14:paraId="048D2E4C">
      <w:pPr>
        <w:jc w:val="both"/>
        <w:rPr>
          <w:rFonts w:eastAsia="Times New Roman" w:cs="Times New Roman" w:asciiTheme="majorHAnsi" w:hAnsiTheme="majorHAnsi"/>
          <w:sz w:val="28"/>
          <w:szCs w:val="28"/>
        </w:rPr>
      </w:pPr>
    </w:p>
    <w:p w14:paraId="3735CE96">
      <w:pPr>
        <w:jc w:val="both"/>
        <w:rPr>
          <w:rFonts w:eastAsia="Times New Roman" w:cs="Times New Roman" w:asciiTheme="majorHAnsi" w:hAnsiTheme="majorHAnsi"/>
          <w:sz w:val="28"/>
          <w:szCs w:val="28"/>
        </w:rPr>
      </w:pPr>
    </w:p>
    <w:p w14:paraId="26431414">
      <w:pPr>
        <w:jc w:val="both"/>
        <w:rPr>
          <w:rFonts w:eastAsia="Times New Roman" w:cs="Times New Roman" w:asciiTheme="majorHAnsi" w:hAnsiTheme="majorHAnsi"/>
          <w:sz w:val="28"/>
          <w:szCs w:val="28"/>
        </w:rPr>
      </w:pPr>
    </w:p>
    <w:p w14:paraId="766616F5">
      <w:pPr>
        <w:jc w:val="both"/>
        <w:rPr>
          <w:rFonts w:eastAsia="Times New Roman" w:cs="Times New Roman" w:asciiTheme="majorHAnsi" w:hAnsiTheme="majorHAnsi"/>
          <w:sz w:val="28"/>
          <w:szCs w:val="28"/>
        </w:rPr>
      </w:pPr>
    </w:p>
    <w:p w14:paraId="458BB116">
      <w:pPr>
        <w:jc w:val="both"/>
        <w:rPr>
          <w:rFonts w:eastAsia="Times New Roman" w:cs="Times New Roman" w:asciiTheme="majorHAnsi" w:hAnsiTheme="majorHAnsi"/>
          <w:sz w:val="28"/>
          <w:szCs w:val="28"/>
        </w:rPr>
      </w:pPr>
    </w:p>
    <w:p w14:paraId="1B156B0B">
      <w:pPr>
        <w:jc w:val="both"/>
        <w:rPr>
          <w:rFonts w:eastAsia="Times New Roman" w:cs="Times New Roman" w:asciiTheme="majorHAnsi" w:hAnsiTheme="majorHAnsi"/>
          <w:sz w:val="28"/>
          <w:szCs w:val="28"/>
        </w:rPr>
      </w:pPr>
    </w:p>
    <w:p w14:paraId="1FB83481">
      <w:pPr>
        <w:jc w:val="both"/>
        <w:rPr>
          <w:rFonts w:eastAsia="Times New Roman" w:cs="Times New Roman" w:asciiTheme="majorHAnsi" w:hAnsiTheme="majorHAnsi"/>
          <w:sz w:val="28"/>
          <w:szCs w:val="28"/>
        </w:rPr>
      </w:pPr>
    </w:p>
    <w:p w14:paraId="78C2F27B">
      <w:pPr>
        <w:rPr>
          <w:rFonts w:eastAsia="Times New Roman" w:cs="Times New Roman" w:asciiTheme="majorHAnsi" w:hAnsiTheme="majorHAnsi"/>
          <w:sz w:val="28"/>
          <w:szCs w:val="28"/>
        </w:rPr>
      </w:pPr>
    </w:p>
    <w:p w14:paraId="69DD4CAC">
      <w:pPr>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ПРОГРАМА ЗА ИЗВЕДУВАЊЕ НА УЧИЛИШНА ЕКСКУРЗИЈА ПРИ ООУ„ ГОЦЕ ДЕЛЧЕВ“ СВЕТИ НИКОЛЕ ЗА ДЕВЕТТО ОДДЕЛЕНИЕ ВО УЧЕБНАТА 2025/2026 ГОДИНА</w:t>
      </w:r>
    </w:p>
    <w:p w14:paraId="69D34337">
      <w:pPr>
        <w:jc w:val="both"/>
        <w:rPr>
          <w:rFonts w:eastAsia="Times New Roman" w:cs="Times New Roman" w:asciiTheme="majorHAnsi" w:hAnsiTheme="majorHAnsi"/>
          <w:sz w:val="24"/>
          <w:szCs w:val="24"/>
        </w:rPr>
      </w:pPr>
    </w:p>
    <w:p w14:paraId="68C681ED">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1. ВОСПИТНО-ОБРАЗОВНИ ЦЕЛИ</w:t>
      </w:r>
    </w:p>
    <w:p w14:paraId="22733EFC">
      <w:pPr>
        <w:spacing w:after="0"/>
        <w:ind w:left="720"/>
        <w:jc w:val="both"/>
        <w:rPr>
          <w:rFonts w:eastAsia="Times New Roman" w:cs="Times New Roman" w:asciiTheme="majorHAnsi" w:hAnsiTheme="majorHAnsi"/>
          <w:sz w:val="24"/>
          <w:szCs w:val="24"/>
        </w:rPr>
      </w:pPr>
    </w:p>
    <w:p w14:paraId="3A4413E0">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да се запознаат и да ги воочат природните убавини во текот на патувањето;</w:t>
      </w:r>
    </w:p>
    <w:p w14:paraId="60BB5968">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Да се развие интерес и да се стекнат практични знаења кај учениците за историскиот развој и културните вредности на градот Охрид;</w:t>
      </w:r>
    </w:p>
    <w:p w14:paraId="0E61CD3E">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видовите населби, археолошки ископини и со остатоците на Лихнидос, Стари град, Антички театар, Плаошник и Самоилова тврдина, Црква „Св. Софија“ – Охрид, Црква „Св. Јован Богослов“ – Канео, Манастир „Св. Наум Охридски“ и да се стекнат со информации за нашето поблиско и подалечно минато;</w:t>
      </w:r>
    </w:p>
    <w:p w14:paraId="590B6A8F">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да се запознаат со животинскиот и растителниот свет во и околу Охридското езеро;</w:t>
      </w:r>
    </w:p>
    <w:p w14:paraId="2603E224">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Запознавање со културата и начинот на живеење на луѓето во западниот дел на земјата;</w:t>
      </w:r>
    </w:p>
    <w:p w14:paraId="7E075205">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да се запознаат и да стекнат информации за историскиот развој и културните вредности на градот Струга,Гостивар, Дебар и Тетово;</w:t>
      </w:r>
    </w:p>
    <w:p w14:paraId="79E28CF0">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да се запознаат со приридните одлики и историјата на Струга: Природонаучен музеј;</w:t>
      </w:r>
    </w:p>
    <w:p w14:paraId="0345CE99">
      <w:pPr>
        <w:numPr>
          <w:ilvl w:val="0"/>
          <w:numId w:val="6"/>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 xml:space="preserve">Запознавање со </w:t>
      </w:r>
      <w:r>
        <w:rPr>
          <w:rFonts w:cs="Times New Roman" w:asciiTheme="majorHAnsi" w:hAnsiTheme="majorHAnsi"/>
          <w:color w:val="2A2A2A"/>
          <w:sz w:val="24"/>
          <w:szCs w:val="24"/>
        </w:rPr>
        <w:t>хидрогеолошки локалитет</w:t>
      </w:r>
      <w:r>
        <w:rPr>
          <w:rFonts w:cs="Times New Roman" w:asciiTheme="majorHAnsi" w:hAnsiTheme="majorHAnsi"/>
          <w:sz w:val="24"/>
          <w:szCs w:val="24"/>
        </w:rPr>
        <w:t>и богата биолошка разновидност</w:t>
      </w:r>
      <w:r>
        <w:rPr>
          <w:rFonts w:eastAsia="Times New Roman" w:cs="Times New Roman" w:asciiTheme="majorHAnsi" w:hAnsiTheme="majorHAnsi"/>
          <w:sz w:val="24"/>
          <w:szCs w:val="24"/>
        </w:rPr>
        <w:t>на Вевчански извори(Вевчани);</w:t>
      </w:r>
    </w:p>
    <w:p w14:paraId="28137D5B">
      <w:pPr>
        <w:numPr>
          <w:ilvl w:val="0"/>
          <w:numId w:val="6"/>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природните одлики на текот на реката Црни Дрим и Кањонот на Радика, Бигорски манастир „Св. Јован Крстител“;</w:t>
      </w:r>
    </w:p>
    <w:p w14:paraId="0EBCC143">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рељефот во западниот дел од земјата;</w:t>
      </w:r>
    </w:p>
    <w:p w14:paraId="7A4EF07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Учениците непосредно (нагледно) да се запознаат со видовите населби;</w:t>
      </w:r>
    </w:p>
    <w:p w14:paraId="416C1039">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Да бидат применети знаења во творење на литературни и ликовни творби.</w:t>
      </w:r>
    </w:p>
    <w:p w14:paraId="69B73272">
      <w:pPr>
        <w:spacing w:after="0"/>
        <w:jc w:val="both"/>
        <w:rPr>
          <w:rFonts w:eastAsia="Times New Roman" w:cs="Times New Roman" w:asciiTheme="majorHAnsi" w:hAnsiTheme="majorHAnsi"/>
          <w:b/>
          <w:sz w:val="24"/>
          <w:szCs w:val="24"/>
        </w:rPr>
      </w:pPr>
    </w:p>
    <w:p w14:paraId="34173427">
      <w:pPr>
        <w:spacing w:after="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2.  СОДРЖИНА И ОПИС НА АКТИВНОСТИ</w:t>
      </w:r>
    </w:p>
    <w:p w14:paraId="793895DB">
      <w:pPr>
        <w:spacing w:after="0"/>
        <w:ind w:left="720"/>
        <w:jc w:val="both"/>
        <w:rPr>
          <w:rFonts w:eastAsia="Times New Roman" w:cs="Times New Roman" w:asciiTheme="majorHAnsi" w:hAnsiTheme="majorHAnsi"/>
          <w:b/>
          <w:sz w:val="24"/>
          <w:szCs w:val="24"/>
        </w:rPr>
      </w:pPr>
    </w:p>
    <w:p w14:paraId="0AD9DCA9">
      <w:pPr>
        <w:spacing w:after="0"/>
        <w:ind w:left="72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Прв ден</w:t>
      </w:r>
    </w:p>
    <w:p w14:paraId="62F2FAA9">
      <w:pPr>
        <w:spacing w:after="0"/>
        <w:ind w:left="720"/>
        <w:jc w:val="both"/>
        <w:rPr>
          <w:rFonts w:eastAsia="Times New Roman" w:cs="Times New Roman" w:asciiTheme="majorHAnsi" w:hAnsiTheme="majorHAnsi"/>
          <w:sz w:val="24"/>
          <w:szCs w:val="24"/>
        </w:rPr>
      </w:pPr>
    </w:p>
    <w:p w14:paraId="1E87193C">
      <w:pPr>
        <w:numPr>
          <w:ilvl w:val="0"/>
          <w:numId w:val="6"/>
        </w:numPr>
        <w:spacing w:after="0"/>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Пристигнување во Охрид</w:t>
      </w:r>
    </w:p>
    <w:p w14:paraId="3FDFE598">
      <w:pPr>
        <w:numPr>
          <w:ilvl w:val="0"/>
          <w:numId w:val="6"/>
        </w:numPr>
        <w:spacing w:after="0"/>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Фотографирање на природните убавини и знаменитости (ликовно образование );</w:t>
      </w:r>
    </w:p>
    <w:p w14:paraId="0B77C70C">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Опис на споменици и цркви кои се посетуваат во Охрид</w:t>
      </w:r>
      <w:r>
        <w:rPr>
          <w:rFonts w:eastAsia="Times New Roman" w:cs="Times New Roman" w:asciiTheme="majorHAnsi" w:hAnsiTheme="majorHAnsi"/>
          <w:sz w:val="24"/>
          <w:szCs w:val="24"/>
          <w:lang w:val="en-US"/>
        </w:rPr>
        <w:t>:</w:t>
      </w:r>
      <w:r>
        <w:rPr>
          <w:rFonts w:eastAsia="Times New Roman" w:cs="Times New Roman" w:asciiTheme="majorHAnsi" w:hAnsiTheme="majorHAnsi"/>
          <w:sz w:val="24"/>
          <w:szCs w:val="24"/>
        </w:rPr>
        <w:t>Стари град, Антички театар, Плаошник и Самоилова тврдина, Црква „Св. Софија“ – Охрид, Црква „Св. Јован Богослов“ – Канео, Манастир „Св. Наум Охридски“ (македонски јазик, историја);</w:t>
      </w:r>
    </w:p>
    <w:p w14:paraId="0D1BCE23">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Пешачење и пеење изучени песни за Охрид (физичко и здравствено образование, музичко образование);</w:t>
      </w:r>
    </w:p>
    <w:p w14:paraId="7EBFBFB8">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Дискусија за животинскиот и растителниот свет (биологија);</w:t>
      </w:r>
    </w:p>
    <w:p w14:paraId="1D2B0017">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Ноќевање во Охрид</w:t>
      </w:r>
    </w:p>
    <w:p w14:paraId="15AF2AC8">
      <w:pPr>
        <w:spacing w:after="0"/>
        <w:jc w:val="both"/>
        <w:rPr>
          <w:rFonts w:asciiTheme="majorHAnsi" w:hAnsiTheme="majorHAnsi"/>
          <w:sz w:val="24"/>
          <w:szCs w:val="24"/>
          <w:highlight w:val="yellow"/>
        </w:rPr>
      </w:pPr>
    </w:p>
    <w:p w14:paraId="7C08E583">
      <w:pPr>
        <w:spacing w:after="0"/>
        <w:ind w:left="720"/>
        <w:jc w:val="both"/>
        <w:rPr>
          <w:rFonts w:eastAsia="Times New Roman" w:cs="Times New Roman" w:asciiTheme="majorHAnsi" w:hAnsiTheme="majorHAnsi"/>
          <w:sz w:val="24"/>
          <w:szCs w:val="24"/>
        </w:rPr>
      </w:pPr>
    </w:p>
    <w:p w14:paraId="7C59CEE4">
      <w:pPr>
        <w:spacing w:after="0"/>
        <w:ind w:left="720"/>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Втор ден</w:t>
      </w:r>
    </w:p>
    <w:p w14:paraId="1C630E38">
      <w:pPr>
        <w:spacing w:after="0"/>
        <w:ind w:left="720"/>
        <w:jc w:val="both"/>
        <w:rPr>
          <w:rFonts w:asciiTheme="majorHAnsi" w:hAnsiTheme="majorHAnsi"/>
          <w:sz w:val="24"/>
          <w:szCs w:val="24"/>
        </w:rPr>
      </w:pPr>
    </w:p>
    <w:p w14:paraId="1F254AE5">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Прошетка низ Струга и посета на Природонаучен музеј</w:t>
      </w:r>
      <w:r>
        <w:rPr>
          <w:rFonts w:eastAsia="Times New Roman" w:cs="Times New Roman" w:asciiTheme="majorHAnsi" w:hAnsiTheme="majorHAnsi"/>
          <w:sz w:val="24"/>
          <w:szCs w:val="24"/>
          <w:lang w:val="en-US"/>
        </w:rPr>
        <w:t>;</w:t>
      </w:r>
    </w:p>
    <w:p w14:paraId="74B6F0C8">
      <w:pPr>
        <w:numPr>
          <w:ilvl w:val="0"/>
          <w:numId w:val="6"/>
        </w:numPr>
        <w:spacing w:after="0"/>
        <w:jc w:val="both"/>
        <w:rPr>
          <w:rFonts w:cs="Times New Roman" w:asciiTheme="majorHAnsi" w:hAnsiTheme="majorHAnsi"/>
          <w:sz w:val="24"/>
          <w:szCs w:val="24"/>
        </w:rPr>
      </w:pPr>
      <w:r>
        <w:rPr>
          <w:rFonts w:cs="Times New Roman" w:asciiTheme="majorHAnsi" w:hAnsiTheme="majorHAnsi"/>
          <w:sz w:val="24"/>
          <w:szCs w:val="24"/>
        </w:rPr>
        <w:t>Посета на Вевчанските извори</w:t>
      </w:r>
      <w:r>
        <w:rPr>
          <w:rFonts w:cs="Times New Roman" w:asciiTheme="majorHAnsi" w:hAnsiTheme="majorHAnsi"/>
          <w:sz w:val="24"/>
          <w:szCs w:val="24"/>
          <w:lang w:val="en-US"/>
        </w:rPr>
        <w:t>;</w:t>
      </w:r>
    </w:p>
    <w:p w14:paraId="29400E56">
      <w:pPr>
        <w:numPr>
          <w:ilvl w:val="0"/>
          <w:numId w:val="6"/>
        </w:numPr>
        <w:spacing w:after="0"/>
        <w:jc w:val="both"/>
        <w:rPr>
          <w:rFonts w:cs="Times New Roman" w:asciiTheme="majorHAnsi" w:hAnsiTheme="majorHAnsi"/>
          <w:sz w:val="24"/>
          <w:szCs w:val="24"/>
        </w:rPr>
      </w:pPr>
      <w:r>
        <w:rPr>
          <w:rFonts w:cs="Times New Roman" w:asciiTheme="majorHAnsi" w:hAnsiTheme="majorHAnsi"/>
          <w:sz w:val="24"/>
          <w:szCs w:val="24"/>
        </w:rPr>
        <w:t xml:space="preserve">Разгледување на </w:t>
      </w:r>
      <w:r>
        <w:rPr>
          <w:rFonts w:eastAsia="Times New Roman" w:cs="Times New Roman" w:asciiTheme="majorHAnsi" w:hAnsiTheme="majorHAnsi"/>
          <w:sz w:val="24"/>
          <w:szCs w:val="24"/>
        </w:rPr>
        <w:t>манастирот Јован Бигорски</w:t>
      </w:r>
      <w:r>
        <w:rPr>
          <w:rFonts w:eastAsia="Times New Roman" w:cs="Times New Roman" w:asciiTheme="majorHAnsi" w:hAnsiTheme="majorHAnsi"/>
          <w:sz w:val="24"/>
          <w:szCs w:val="24"/>
          <w:lang w:val="en-US"/>
        </w:rPr>
        <w:t>;</w:t>
      </w:r>
    </w:p>
    <w:p w14:paraId="1972BF74">
      <w:pPr>
        <w:numPr>
          <w:ilvl w:val="0"/>
          <w:numId w:val="6"/>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Запознавање со хидроцентралите и вештачките езера во Дебар</w:t>
      </w:r>
      <w:r>
        <w:rPr>
          <w:rFonts w:eastAsia="Times New Roman" w:cs="Times New Roman" w:asciiTheme="majorHAnsi" w:hAnsiTheme="majorHAnsi"/>
          <w:sz w:val="24"/>
          <w:szCs w:val="24"/>
          <w:lang w:val="en-US"/>
        </w:rPr>
        <w:t>;</w:t>
      </w:r>
    </w:p>
    <w:p w14:paraId="6227802F">
      <w:pPr>
        <w:numPr>
          <w:ilvl w:val="0"/>
          <w:numId w:val="6"/>
        </w:numPr>
        <w:spacing w:after="0"/>
        <w:jc w:val="both"/>
        <w:rPr>
          <w:rFonts w:cs="Times New Roman" w:asciiTheme="majorHAnsi" w:hAnsiTheme="majorHAnsi"/>
          <w:sz w:val="24"/>
          <w:szCs w:val="24"/>
        </w:rPr>
      </w:pPr>
      <w:r>
        <w:rPr>
          <w:rFonts w:cs="Times New Roman" w:asciiTheme="majorHAnsi" w:hAnsiTheme="majorHAnsi"/>
          <w:sz w:val="24"/>
          <w:szCs w:val="24"/>
        </w:rPr>
        <w:t xml:space="preserve">Набљудување на кањонот на реката Радика по патот кон </w:t>
      </w:r>
      <w:r>
        <w:rPr>
          <w:rFonts w:eastAsia="Times New Roman" w:cs="Times New Roman" w:asciiTheme="majorHAnsi" w:hAnsiTheme="majorHAnsi"/>
          <w:sz w:val="24"/>
          <w:szCs w:val="24"/>
        </w:rPr>
        <w:t>манастирот „Св. Георгиј Победоносец“ во с.</w:t>
      </w:r>
      <w:r>
        <w:rPr>
          <w:rFonts w:cs="Times New Roman" w:asciiTheme="majorHAnsi" w:hAnsiTheme="majorHAnsi"/>
          <w:sz w:val="24"/>
          <w:szCs w:val="24"/>
        </w:rPr>
        <w:t>Рајчица</w:t>
      </w:r>
      <w:r>
        <w:rPr>
          <w:rFonts w:cs="Times New Roman" w:asciiTheme="majorHAnsi" w:hAnsiTheme="majorHAnsi"/>
          <w:sz w:val="24"/>
          <w:szCs w:val="24"/>
          <w:lang w:val="en-US"/>
        </w:rPr>
        <w:t>;</w:t>
      </w:r>
    </w:p>
    <w:p w14:paraId="206D6A03">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Гостивар и Тетово- разгледување и разговор за историјата на градот (историја);</w:t>
      </w:r>
    </w:p>
    <w:p w14:paraId="2088ADE3">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Прераскажување на преданија за различните споменици и природни богатства (македонски јазик);</w:t>
      </w:r>
    </w:p>
    <w:p w14:paraId="3683AB2B">
      <w:pPr>
        <w:numPr>
          <w:ilvl w:val="0"/>
          <w:numId w:val="6"/>
        </w:numPr>
        <w:spacing w:after="0"/>
        <w:jc w:val="both"/>
        <w:rPr>
          <w:rFonts w:asciiTheme="majorHAnsi" w:hAnsiTheme="majorHAnsi"/>
          <w:sz w:val="24"/>
          <w:szCs w:val="24"/>
        </w:rPr>
      </w:pPr>
      <w:r>
        <w:rPr>
          <w:rFonts w:eastAsia="Times New Roman" w:cs="Times New Roman" w:asciiTheme="majorHAnsi" w:hAnsiTheme="majorHAnsi"/>
          <w:sz w:val="24"/>
          <w:szCs w:val="24"/>
        </w:rPr>
        <w:t>Собирање информации за Лешок во Тетово.</w:t>
      </w:r>
    </w:p>
    <w:p w14:paraId="744A51F5">
      <w:pPr>
        <w:spacing w:after="0"/>
        <w:jc w:val="both"/>
        <w:rPr>
          <w:rFonts w:eastAsia="Times New Roman" w:cs="Times New Roman" w:asciiTheme="majorHAnsi" w:hAnsiTheme="majorHAnsi"/>
          <w:sz w:val="24"/>
          <w:szCs w:val="24"/>
        </w:rPr>
      </w:pPr>
    </w:p>
    <w:p w14:paraId="62370CD4">
      <w:pPr>
        <w:spacing w:after="0"/>
        <w:jc w:val="both"/>
        <w:rPr>
          <w:rFonts w:eastAsia="Times New Roman" w:cs="Times New Roman" w:asciiTheme="majorHAnsi" w:hAnsiTheme="majorHAnsi"/>
          <w:sz w:val="24"/>
          <w:szCs w:val="24"/>
        </w:rPr>
      </w:pPr>
    </w:p>
    <w:p w14:paraId="74F3FF59">
      <w:pPr>
        <w:spacing w:after="0"/>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3. ОДГОВОР</w:t>
      </w:r>
      <w:r>
        <w:rPr>
          <w:rFonts w:eastAsia="Times New Roman" w:cs="Times New Roman" w:asciiTheme="majorHAnsi" w:hAnsiTheme="majorHAnsi"/>
          <w:b/>
          <w:sz w:val="24"/>
          <w:szCs w:val="24"/>
        </w:rPr>
        <w:t>ЕН</w:t>
      </w:r>
      <w:r>
        <w:rPr>
          <w:rFonts w:eastAsia="Times New Roman" w:cs="Times New Roman" w:asciiTheme="majorHAnsi" w:hAnsiTheme="majorHAnsi"/>
          <w:b/>
          <w:color w:val="000000"/>
          <w:sz w:val="24"/>
          <w:szCs w:val="24"/>
        </w:rPr>
        <w:t xml:space="preserve"> НАСТАВНИК, ВКЛУЧЕНИ НАСТАВНИЦИ И УЧЕНИЦИ:</w:t>
      </w:r>
    </w:p>
    <w:p w14:paraId="4F97ED78">
      <w:pPr>
        <w:spacing w:after="0"/>
        <w:ind w:left="720"/>
        <w:jc w:val="both"/>
        <w:rPr>
          <w:rFonts w:eastAsia="Times New Roman" w:cs="Times New Roman" w:asciiTheme="majorHAnsi" w:hAnsiTheme="majorHAnsi"/>
          <w:sz w:val="24"/>
          <w:szCs w:val="24"/>
        </w:rPr>
      </w:pPr>
    </w:p>
    <w:p w14:paraId="127E036A">
      <w:pPr>
        <w:numPr>
          <w:ilvl w:val="0"/>
          <w:numId w:val="4"/>
        </w:numPr>
        <w:spacing w:after="0"/>
        <w:jc w:val="both"/>
        <w:rPr>
          <w:rFonts w:asciiTheme="majorHAnsi" w:hAnsiTheme="majorHAnsi"/>
          <w:sz w:val="24"/>
          <w:szCs w:val="24"/>
        </w:rPr>
      </w:pPr>
      <w:r>
        <w:rPr>
          <w:rFonts w:eastAsia="Times New Roman" w:cs="Times New Roman" w:asciiTheme="majorHAnsi" w:hAnsiTheme="majorHAnsi"/>
          <w:sz w:val="24"/>
          <w:szCs w:val="24"/>
        </w:rPr>
        <w:t>Катерина Величкова (класен раководител на 9-1)</w:t>
      </w:r>
      <w:r>
        <w:rPr>
          <w:rFonts w:eastAsia="Times New Roman" w:cs="Times New Roman" w:asciiTheme="majorHAnsi" w:hAnsiTheme="majorHAnsi"/>
          <w:sz w:val="24"/>
          <w:szCs w:val="24"/>
          <w:lang w:val="en-US"/>
        </w:rPr>
        <w:t>;</w:t>
      </w:r>
    </w:p>
    <w:p w14:paraId="0755C5CA">
      <w:pPr>
        <w:numPr>
          <w:ilvl w:val="0"/>
          <w:numId w:val="4"/>
        </w:numPr>
        <w:spacing w:after="0"/>
        <w:jc w:val="both"/>
        <w:rPr>
          <w:rFonts w:cs="Times New Roman" w:asciiTheme="majorHAnsi" w:hAnsiTheme="majorHAnsi"/>
          <w:sz w:val="24"/>
          <w:szCs w:val="24"/>
        </w:rPr>
      </w:pPr>
      <w:r>
        <w:rPr>
          <w:rFonts w:eastAsia="MS Mincho" w:cs="Times New Roman" w:asciiTheme="majorHAnsi" w:hAnsiTheme="majorHAnsi"/>
          <w:sz w:val="24"/>
          <w:szCs w:val="24"/>
          <w:lang w:eastAsia="ja-JP"/>
        </w:rPr>
        <w:t>Носители на содржините на активностите е тим од класните раководители на  9 одделение</w:t>
      </w:r>
      <w:r>
        <w:rPr>
          <w:rFonts w:eastAsia="MS Mincho" w:cs="Times New Roman" w:asciiTheme="majorHAnsi" w:hAnsiTheme="majorHAnsi"/>
          <w:sz w:val="24"/>
          <w:szCs w:val="24"/>
          <w:lang w:val="en-US" w:eastAsia="ja-JP"/>
        </w:rPr>
        <w:t>;</w:t>
      </w:r>
    </w:p>
    <w:p w14:paraId="0091866B">
      <w:pPr>
        <w:numPr>
          <w:ilvl w:val="0"/>
          <w:numId w:val="4"/>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Со екскурзијата се опфатени учениците од 9 одделение.</w:t>
      </w:r>
    </w:p>
    <w:p w14:paraId="69DE548A">
      <w:pPr>
        <w:spacing w:line="240" w:lineRule="auto"/>
        <w:jc w:val="both"/>
        <w:rPr>
          <w:rFonts w:eastAsia="Times New Roman" w:cs="Times New Roman" w:asciiTheme="majorHAnsi" w:hAnsiTheme="majorHAnsi"/>
          <w:b/>
          <w:sz w:val="24"/>
          <w:szCs w:val="24"/>
        </w:rPr>
      </w:pPr>
    </w:p>
    <w:p w14:paraId="115E2FA4">
      <w:pPr>
        <w:spacing w:line="240" w:lineRule="auto"/>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4. ВРЕМЕТРАЕЊЕ</w:t>
      </w:r>
    </w:p>
    <w:p w14:paraId="65566F08">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Дводневна екскурзија (април 2026)</w:t>
      </w:r>
    </w:p>
    <w:p w14:paraId="3FEE788C">
      <w:pPr>
        <w:jc w:val="both"/>
        <w:rPr>
          <w:rFonts w:eastAsia="Times New Roman" w:cs="Times New Roman" w:asciiTheme="majorHAnsi" w:hAnsiTheme="majorHAnsi"/>
          <w:sz w:val="24"/>
          <w:szCs w:val="24"/>
        </w:rPr>
      </w:pPr>
    </w:p>
    <w:p w14:paraId="3A936941">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5. СЛЕДЕЊЕ НА РЕАЛИЗАЦИЈА</w:t>
      </w:r>
    </w:p>
    <w:p w14:paraId="4439A6A6">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Со цел остварување на воспитно образовните цели предвидени со екскурзијата, наставниците во континуитет ќе ја следат реализацијата на сите предвидени посети и активности.</w:t>
      </w:r>
    </w:p>
    <w:p w14:paraId="72BB0572">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За таа цел ќе се користат повеќе методи: поставување прашања за предзнаењата, отворање поширока дискусија со сите ученици,  соодветно дообјаснување од наставниците што пак ќе им помогне на учениците да стекнат соодветни знаења, вештини  и навики за  културните, туристичките и еколошките убавини на нашата земја. Наставниците ќе ги запознаат учениците со Кодексот на однесување за секој сегмент од екскурзијата и ќе даваат насоки за доследно почитување на истиот.</w:t>
      </w:r>
    </w:p>
    <w:p w14:paraId="0BCCC9C6">
      <w:pPr>
        <w:jc w:val="both"/>
        <w:rPr>
          <w:rFonts w:eastAsia="Times New Roman" w:cs="Times New Roman" w:asciiTheme="majorHAnsi" w:hAnsiTheme="majorHAnsi"/>
          <w:sz w:val="24"/>
          <w:szCs w:val="24"/>
        </w:rPr>
      </w:pPr>
    </w:p>
    <w:p w14:paraId="4A655F03">
      <w:pPr>
        <w:jc w:val="both"/>
        <w:rPr>
          <w:rFonts w:eastAsia="Times New Roman" w:cs="Times New Roman" w:asciiTheme="majorHAnsi" w:hAnsiTheme="majorHAnsi"/>
          <w:sz w:val="24"/>
          <w:szCs w:val="24"/>
        </w:rPr>
      </w:pPr>
    </w:p>
    <w:p w14:paraId="2DFAC4C4">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6. ЛОКАЦИИ ЗА ПОСЕТА И ПРАВЦИ НА ПАТУВАЊЕ</w:t>
      </w:r>
    </w:p>
    <w:p w14:paraId="085B6268">
      <w:pPr>
        <w:spacing w:after="0"/>
        <w:ind w:left="720"/>
        <w:jc w:val="both"/>
        <w:rPr>
          <w:rFonts w:asciiTheme="majorHAnsi" w:hAnsiTheme="majorHAnsi"/>
          <w:sz w:val="24"/>
          <w:szCs w:val="24"/>
        </w:rPr>
      </w:pPr>
    </w:p>
    <w:p w14:paraId="34DAE309">
      <w:pPr>
        <w:numPr>
          <w:ilvl w:val="0"/>
          <w:numId w:val="5"/>
        </w:numPr>
        <w:spacing w:after="0"/>
        <w:jc w:val="both"/>
        <w:rPr>
          <w:rFonts w:asciiTheme="majorHAnsi" w:hAnsiTheme="majorHAnsi"/>
          <w:sz w:val="24"/>
          <w:szCs w:val="24"/>
        </w:rPr>
      </w:pPr>
      <w:r>
        <w:rPr>
          <w:rFonts w:eastAsia="Times New Roman" w:cs="Times New Roman" w:asciiTheme="majorHAnsi" w:hAnsiTheme="majorHAnsi"/>
          <w:sz w:val="24"/>
          <w:szCs w:val="24"/>
        </w:rPr>
        <w:t>Охрид (Посета на Лихнидос, Стари град, Антички театар, Плаошник и Самоилова тврдина, Црква „Св. Софија“ – Охрид, Црква „Св. Јован Богослов“ – Канео, Манастир „Св. Наум Охридски“)</w:t>
      </w:r>
    </w:p>
    <w:p w14:paraId="4C448D09">
      <w:pPr>
        <w:numPr>
          <w:ilvl w:val="0"/>
          <w:numId w:val="5"/>
        </w:numPr>
        <w:spacing w:after="0"/>
        <w:jc w:val="both"/>
        <w:rPr>
          <w:rFonts w:asciiTheme="majorHAnsi" w:hAnsiTheme="majorHAnsi"/>
          <w:sz w:val="24"/>
          <w:szCs w:val="24"/>
        </w:rPr>
      </w:pPr>
      <w:r>
        <w:rPr>
          <w:rFonts w:eastAsia="Times New Roman" w:cs="Times New Roman" w:asciiTheme="majorHAnsi" w:hAnsiTheme="majorHAnsi"/>
          <w:sz w:val="24"/>
          <w:szCs w:val="24"/>
        </w:rPr>
        <w:t>Струга (Посета на Природонаучен музеј)</w:t>
      </w:r>
    </w:p>
    <w:p w14:paraId="7CE37805">
      <w:pPr>
        <w:numPr>
          <w:ilvl w:val="0"/>
          <w:numId w:val="5"/>
        </w:numPr>
        <w:spacing w:after="0"/>
        <w:jc w:val="both"/>
        <w:rPr>
          <w:rFonts w:asciiTheme="majorHAnsi" w:hAnsiTheme="majorHAnsi"/>
          <w:sz w:val="24"/>
          <w:szCs w:val="24"/>
        </w:rPr>
      </w:pPr>
      <w:r>
        <w:rPr>
          <w:rFonts w:eastAsia="Times New Roman" w:cs="Times New Roman" w:asciiTheme="majorHAnsi" w:hAnsiTheme="majorHAnsi"/>
          <w:sz w:val="24"/>
          <w:szCs w:val="24"/>
        </w:rPr>
        <w:t>Вевчани (Вевчански извори)</w:t>
      </w:r>
    </w:p>
    <w:p w14:paraId="3D804B48">
      <w:pPr>
        <w:numPr>
          <w:ilvl w:val="0"/>
          <w:numId w:val="5"/>
        </w:numPr>
        <w:spacing w:after="0"/>
        <w:jc w:val="both"/>
        <w:rPr>
          <w:rFonts w:asciiTheme="majorHAnsi" w:hAnsiTheme="majorHAnsi"/>
          <w:sz w:val="24"/>
          <w:szCs w:val="24"/>
        </w:rPr>
      </w:pPr>
      <w:r>
        <w:rPr>
          <w:rFonts w:eastAsia="Times New Roman" w:cs="Times New Roman" w:asciiTheme="majorHAnsi" w:hAnsiTheme="majorHAnsi"/>
          <w:sz w:val="24"/>
          <w:szCs w:val="24"/>
        </w:rPr>
        <w:t>Рајчица (Манастир „Св. Георгиј Победоносец“)</w:t>
      </w:r>
    </w:p>
    <w:p w14:paraId="7DD4DF8C">
      <w:pPr>
        <w:numPr>
          <w:ilvl w:val="0"/>
          <w:numId w:val="5"/>
        </w:numPr>
        <w:spacing w:after="0"/>
        <w:jc w:val="both"/>
        <w:rPr>
          <w:rFonts w:asciiTheme="majorHAnsi" w:hAnsiTheme="majorHAnsi"/>
          <w:sz w:val="24"/>
          <w:szCs w:val="24"/>
        </w:rPr>
      </w:pPr>
      <w:r>
        <w:rPr>
          <w:rFonts w:eastAsia="Times New Roman" w:cs="Times New Roman" w:asciiTheme="majorHAnsi" w:hAnsiTheme="majorHAnsi"/>
          <w:sz w:val="24"/>
          <w:szCs w:val="24"/>
        </w:rPr>
        <w:t>Бигорски манастир „Св. Јован Крстител“</w:t>
      </w:r>
    </w:p>
    <w:p w14:paraId="6A90E841">
      <w:pPr>
        <w:numPr>
          <w:ilvl w:val="0"/>
          <w:numId w:val="5"/>
        </w:numPr>
        <w:spacing w:after="0"/>
        <w:jc w:val="both"/>
        <w:rPr>
          <w:rFonts w:asciiTheme="majorHAnsi" w:hAnsiTheme="majorHAnsi"/>
          <w:sz w:val="24"/>
          <w:szCs w:val="24"/>
        </w:rPr>
      </w:pPr>
      <w:r>
        <w:rPr>
          <w:rFonts w:eastAsia="Times New Roman" w:cs="Times New Roman" w:asciiTheme="majorHAnsi" w:hAnsiTheme="majorHAnsi"/>
          <w:sz w:val="24"/>
          <w:szCs w:val="24"/>
        </w:rPr>
        <w:t>Гостивар (Изворот на реката Вардар „Вруток”)</w:t>
      </w:r>
    </w:p>
    <w:p w14:paraId="542B031E">
      <w:pPr>
        <w:numPr>
          <w:ilvl w:val="0"/>
          <w:numId w:val="5"/>
        </w:numPr>
        <w:jc w:val="both"/>
        <w:rPr>
          <w:rFonts w:asciiTheme="majorHAnsi" w:hAnsiTheme="majorHAnsi"/>
          <w:sz w:val="24"/>
          <w:szCs w:val="24"/>
        </w:rPr>
      </w:pPr>
      <w:r>
        <w:rPr>
          <w:rFonts w:eastAsia="Times New Roman" w:cs="Times New Roman" w:asciiTheme="majorHAnsi" w:hAnsiTheme="majorHAnsi"/>
          <w:sz w:val="24"/>
          <w:szCs w:val="24"/>
        </w:rPr>
        <w:t>Тетово (Шарена џамија и Тетовско кале, Лешочки манастир „Св. Атанасиј“)</w:t>
      </w:r>
    </w:p>
    <w:p w14:paraId="11237942">
      <w:pPr>
        <w:numPr>
          <w:ilvl w:val="0"/>
          <w:numId w:val="5"/>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За потребите на екскурзијата ќе се патува на релацијата Свети Николе-Охрид-Струга-Вевчани-Рајчица-Бигорски манастир-Гостивар-Тетово-Свети Николе.</w:t>
      </w:r>
    </w:p>
    <w:p w14:paraId="18EF86E9">
      <w:pPr>
        <w:jc w:val="both"/>
        <w:rPr>
          <w:rFonts w:eastAsia="Times New Roman" w:cs="Times New Roman" w:asciiTheme="majorHAnsi" w:hAnsiTheme="majorHAnsi"/>
          <w:sz w:val="24"/>
          <w:szCs w:val="24"/>
        </w:rPr>
      </w:pPr>
    </w:p>
    <w:p w14:paraId="38175962">
      <w:pPr>
        <w:jc w:val="both"/>
        <w:rPr>
          <w:rFonts w:eastAsia="Times New Roman" w:cs="Times New Roman" w:asciiTheme="majorHAnsi" w:hAnsiTheme="majorHAnsi"/>
          <w:sz w:val="24"/>
          <w:szCs w:val="24"/>
        </w:rPr>
      </w:pPr>
    </w:p>
    <w:p w14:paraId="72CCDC0A">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7. ТЕХНИЧКА ОРГАНИЗАЦИЈА</w:t>
      </w:r>
    </w:p>
    <w:p w14:paraId="38226ADD">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 ООУ„ Гоце Делчев“ Свети Николе  спроведува постапка со барање за прибирање на понуди за организирање на дводневна ескурзија, со објавување на јавен оглас во најмалку два весника. Постапката ја спроведува Комисија составена од пет членови и тоа три члена од редовите на членовите на Советот на родители и два члена од редот на наставниците.</w:t>
      </w:r>
    </w:p>
    <w:p w14:paraId="5B94950F">
      <w:pPr>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Во понудата треба да има предвидено високотуристички автобус со туристички водич, хотелско сместување, оброци и придружба од медицинско лице.</w:t>
      </w:r>
      <w:bookmarkStart w:id="1" w:name="_GoBack"/>
      <w:bookmarkEnd w:id="1"/>
    </w:p>
    <w:p w14:paraId="6E2747EC">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8. НАЧИН НА ФИНАНСИРАЊЕ</w:t>
      </w:r>
    </w:p>
    <w:p w14:paraId="73FF2304">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Училишната екскурзија ќе се финансирана од средства на родителите/старателите на учениците.</w:t>
      </w:r>
    </w:p>
    <w:p w14:paraId="1DEF3B14">
      <w:pPr>
        <w:rPr>
          <w:rFonts w:eastAsia="Times New Roman" w:cs="Times New Roman" w:asciiTheme="majorHAnsi" w:hAnsiTheme="majorHAnsi"/>
          <w:b/>
          <w:sz w:val="24"/>
          <w:szCs w:val="24"/>
        </w:rPr>
      </w:pPr>
    </w:p>
    <w:p w14:paraId="7DBA3405">
      <w:pPr>
        <w:jc w:val="both"/>
        <w:rPr>
          <w:rFonts w:eastAsia="Times New Roman" w:cs="Times New Roman" w:asciiTheme="majorHAnsi" w:hAnsiTheme="majorHAnsi"/>
          <w:b/>
          <w:sz w:val="24"/>
          <w:szCs w:val="24"/>
        </w:rPr>
      </w:pPr>
    </w:p>
    <w:p w14:paraId="6B6AA823">
      <w:pPr>
        <w:jc w:val="both"/>
        <w:rPr>
          <w:rFonts w:eastAsia="Times New Roman" w:cs="Times New Roman" w:asciiTheme="majorHAnsi" w:hAnsiTheme="majorHAnsi"/>
          <w:b/>
          <w:sz w:val="24"/>
          <w:szCs w:val="24"/>
        </w:rPr>
      </w:pPr>
    </w:p>
    <w:p w14:paraId="75C13E86">
      <w:pPr>
        <w:jc w:val="both"/>
        <w:rPr>
          <w:rFonts w:eastAsia="Times New Roman" w:cs="Times New Roman" w:asciiTheme="majorHAnsi" w:hAnsiTheme="majorHAnsi"/>
          <w:b/>
          <w:sz w:val="24"/>
          <w:szCs w:val="24"/>
        </w:rPr>
      </w:pPr>
    </w:p>
    <w:p w14:paraId="1188859B">
      <w:pPr>
        <w:jc w:val="both"/>
        <w:rPr>
          <w:rFonts w:eastAsia="Times New Roman" w:cs="Times New Roman" w:asciiTheme="majorHAnsi" w:hAnsiTheme="majorHAnsi"/>
          <w:b/>
          <w:sz w:val="24"/>
          <w:szCs w:val="24"/>
        </w:rPr>
      </w:pPr>
    </w:p>
    <w:p w14:paraId="3D7A4694">
      <w:pPr>
        <w:jc w:val="both"/>
        <w:rPr>
          <w:rFonts w:eastAsia="Times New Roman" w:cs="Times New Roman" w:asciiTheme="majorHAnsi" w:hAnsiTheme="majorHAnsi"/>
          <w:b/>
          <w:sz w:val="24"/>
          <w:szCs w:val="24"/>
        </w:rPr>
      </w:pPr>
    </w:p>
    <w:p w14:paraId="16F2693F">
      <w:pPr>
        <w:jc w:val="both"/>
        <w:rPr>
          <w:rFonts w:eastAsia="Times New Roman" w:cs="Times New Roman" w:asciiTheme="majorHAnsi" w:hAnsiTheme="majorHAnsi"/>
          <w:b/>
          <w:sz w:val="24"/>
          <w:szCs w:val="24"/>
        </w:rPr>
      </w:pPr>
    </w:p>
    <w:p w14:paraId="6CBC4251">
      <w:pPr>
        <w:jc w:val="both"/>
        <w:rPr>
          <w:rFonts w:eastAsia="Times New Roman" w:cs="Times New Roman" w:asciiTheme="majorHAnsi" w:hAnsiTheme="majorHAnsi"/>
          <w:b/>
          <w:sz w:val="24"/>
          <w:szCs w:val="24"/>
        </w:rPr>
      </w:pPr>
    </w:p>
    <w:p w14:paraId="0D49129E">
      <w:pPr>
        <w:jc w:val="both"/>
        <w:rPr>
          <w:rFonts w:eastAsia="Times New Roman" w:cs="Times New Roman" w:asciiTheme="majorHAnsi" w:hAnsiTheme="majorHAnsi"/>
          <w:b/>
          <w:sz w:val="24"/>
          <w:szCs w:val="24"/>
        </w:rPr>
      </w:pPr>
    </w:p>
    <w:p w14:paraId="475BEE2C">
      <w:pPr>
        <w:jc w:val="both"/>
        <w:rPr>
          <w:rFonts w:eastAsia="Times New Roman" w:cs="Times New Roman" w:asciiTheme="majorHAnsi" w:hAnsiTheme="majorHAnsi"/>
          <w:b/>
          <w:sz w:val="24"/>
          <w:szCs w:val="24"/>
        </w:rPr>
      </w:pPr>
    </w:p>
    <w:p w14:paraId="2CCCDF5C">
      <w:pPr>
        <w:jc w:val="both"/>
        <w:rPr>
          <w:rFonts w:eastAsia="Times New Roman" w:cs="Times New Roman" w:asciiTheme="majorHAnsi" w:hAnsiTheme="majorHAnsi"/>
          <w:b/>
          <w:sz w:val="24"/>
          <w:szCs w:val="24"/>
        </w:rPr>
      </w:pPr>
    </w:p>
    <w:p w14:paraId="4AA189F0">
      <w:pPr>
        <w:jc w:val="both"/>
        <w:rPr>
          <w:rFonts w:eastAsia="Times New Roman" w:cs="Times New Roman" w:asciiTheme="majorHAnsi" w:hAnsiTheme="majorHAnsi"/>
          <w:b/>
          <w:sz w:val="24"/>
          <w:szCs w:val="24"/>
        </w:rPr>
      </w:pPr>
    </w:p>
    <w:p w14:paraId="32359AE6">
      <w:pPr>
        <w:jc w:val="both"/>
        <w:rPr>
          <w:rFonts w:eastAsia="Times New Roman" w:cs="Times New Roman" w:asciiTheme="majorHAnsi" w:hAnsiTheme="majorHAnsi"/>
          <w:b/>
          <w:sz w:val="24"/>
          <w:szCs w:val="24"/>
        </w:rPr>
      </w:pPr>
    </w:p>
    <w:p w14:paraId="4D8433CF">
      <w:pPr>
        <w:rPr>
          <w:rFonts w:eastAsia="Times New Roman" w:cs="Times New Roman" w:asciiTheme="majorHAnsi" w:hAnsiTheme="majorHAnsi"/>
          <w:b/>
          <w:sz w:val="24"/>
          <w:szCs w:val="24"/>
        </w:rPr>
      </w:pPr>
      <w:r>
        <w:rPr>
          <w:rFonts w:eastAsia="Times New Roman" w:cs="Times New Roman" w:asciiTheme="majorHAnsi" w:hAnsiTheme="majorHAnsi"/>
          <w:b/>
          <w:sz w:val="24"/>
          <w:szCs w:val="24"/>
        </w:rPr>
        <w:br w:type="page"/>
      </w:r>
    </w:p>
    <w:p w14:paraId="63C46643">
      <w:pPr>
        <w:jc w:val="both"/>
        <w:rPr>
          <w:rFonts w:eastAsia="Times New Roman" w:cs="Times New Roman" w:asciiTheme="majorHAnsi" w:hAnsiTheme="majorHAnsi"/>
          <w:b/>
          <w:sz w:val="24"/>
          <w:szCs w:val="24"/>
        </w:rPr>
      </w:pPr>
    </w:p>
    <w:p w14:paraId="0093FEEC">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 xml:space="preserve">ПРОГРАМА ЗА ИЗВЕДУВАЊЕ НА ЕДУКАТИВНО- ОБРАЗОВНА ПОСЕТА ЗА УЧЕНИЦИ ОД </w:t>
      </w:r>
      <w:r>
        <w:rPr>
          <w:rFonts w:eastAsia="Times New Roman" w:cs="Times New Roman" w:asciiTheme="majorHAnsi" w:hAnsiTheme="majorHAnsi"/>
          <w:b/>
          <w:sz w:val="24"/>
          <w:szCs w:val="24"/>
          <w:lang w:val="en-US"/>
        </w:rPr>
        <w:t xml:space="preserve">VIII </w:t>
      </w:r>
      <w:r>
        <w:rPr>
          <w:rFonts w:eastAsia="Times New Roman" w:cs="Times New Roman" w:asciiTheme="majorHAnsi" w:hAnsiTheme="majorHAnsi"/>
          <w:b/>
          <w:sz w:val="24"/>
          <w:szCs w:val="24"/>
        </w:rPr>
        <w:t>ОДДЕЛЕНИЕ</w:t>
      </w:r>
    </w:p>
    <w:p w14:paraId="48A74A66">
      <w:pPr>
        <w:pStyle w:val="15"/>
        <w:rPr>
          <w:rFonts w:eastAsia="Times New Roman" w:cs="Times New Roman" w:asciiTheme="majorHAnsi" w:hAnsiTheme="majorHAnsi"/>
          <w:b/>
          <w:sz w:val="24"/>
          <w:szCs w:val="24"/>
          <w:lang w:val="en-US"/>
        </w:rPr>
      </w:pPr>
    </w:p>
    <w:p w14:paraId="54DDFA67">
      <w:pPr>
        <w:pStyle w:val="15"/>
        <w:rPr>
          <w:rFonts w:eastAsia="Times New Roman" w:cs="Times New Roman" w:asciiTheme="majorHAnsi" w:hAnsiTheme="majorHAnsi"/>
          <w:b/>
          <w:sz w:val="24"/>
          <w:szCs w:val="24"/>
          <w:lang w:val="en-US"/>
        </w:rPr>
      </w:pPr>
    </w:p>
    <w:p w14:paraId="62DC346E">
      <w:pPr>
        <w:pStyle w:val="15"/>
        <w:numPr>
          <w:ilvl w:val="0"/>
          <w:numId w:val="7"/>
        </w:numPr>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ВОСПИТНО-ОБРАЗОВНИ ЦЕЛИ</w:t>
      </w:r>
    </w:p>
    <w:p w14:paraId="34D45932">
      <w:pPr>
        <w:numPr>
          <w:ilvl w:val="0"/>
          <w:numId w:val="8"/>
        </w:numPr>
        <w:ind w:left="993"/>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rPr>
        <w:t>Да се запознае с</w:t>
      </w:r>
      <w:r>
        <w:rPr>
          <w:rFonts w:eastAsia="Times New Roman" w:cs="Times New Roman" w:asciiTheme="majorHAnsi" w:hAnsiTheme="majorHAnsi"/>
          <w:sz w:val="24"/>
          <w:szCs w:val="24"/>
          <w:lang w:val="en-US"/>
        </w:rPr>
        <w:t>o</w:t>
      </w:r>
      <w:r>
        <w:rPr>
          <w:rFonts w:eastAsia="Times New Roman" w:cs="Times New Roman" w:asciiTheme="majorHAnsi" w:hAnsiTheme="majorHAnsi"/>
          <w:sz w:val="24"/>
          <w:szCs w:val="24"/>
        </w:rPr>
        <w:t xml:space="preserve"> изведба на Оркестар/ Филхармонија</w:t>
      </w:r>
    </w:p>
    <w:p w14:paraId="516EA8F5">
      <w:pPr>
        <w:numPr>
          <w:ilvl w:val="0"/>
          <w:numId w:val="8"/>
        </w:numPr>
        <w:ind w:left="993"/>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rPr>
        <w:t>Да се запознае со карактеристиките на музичките инструменти</w:t>
      </w:r>
    </w:p>
    <w:p w14:paraId="1D549805">
      <w:pPr>
        <w:numPr>
          <w:ilvl w:val="0"/>
          <w:numId w:val="8"/>
        </w:numPr>
        <w:ind w:left="993"/>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rPr>
        <w:t>Воочува специфики на  музичките инструменти</w:t>
      </w:r>
    </w:p>
    <w:p w14:paraId="5158C990">
      <w:pPr>
        <w:numPr>
          <w:ilvl w:val="0"/>
          <w:numId w:val="8"/>
        </w:numPr>
        <w:ind w:left="993"/>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rPr>
        <w:t>Да се запознае со звукот на музичките инструменти</w:t>
      </w:r>
    </w:p>
    <w:p w14:paraId="563979AB">
      <w:pPr>
        <w:numPr>
          <w:ilvl w:val="0"/>
          <w:numId w:val="8"/>
        </w:numPr>
        <w:ind w:left="993"/>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rPr>
        <w:t>Да се запознае со симфониски оркестар, диригенти карактеристики на симфонија- Ставови, промена на темпо.</w:t>
      </w:r>
    </w:p>
    <w:p w14:paraId="75FD8596">
      <w:pPr>
        <w:jc w:val="both"/>
        <w:rPr>
          <w:rFonts w:eastAsia="Times New Roman" w:cs="Times New Roman" w:asciiTheme="majorHAnsi" w:hAnsiTheme="majorHAnsi"/>
          <w:b/>
          <w:sz w:val="24"/>
          <w:szCs w:val="24"/>
        </w:rPr>
      </w:pPr>
    </w:p>
    <w:p w14:paraId="19FABDFC">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2.  СОДРЖИНА И ОПИС НА АКТИВНОСТИ</w:t>
      </w:r>
    </w:p>
    <w:p w14:paraId="43573501">
      <w:pPr>
        <w:pStyle w:val="15"/>
        <w:numPr>
          <w:ilvl w:val="0"/>
          <w:numId w:val="9"/>
        </w:numPr>
        <w:spacing w:after="0" w:line="360" w:lineRule="auto"/>
        <w:ind w:left="993"/>
        <w:rPr>
          <w:rFonts w:cs="Arial" w:asciiTheme="majorHAnsi" w:hAnsiTheme="majorHAnsi"/>
          <w:b/>
          <w:color w:val="000000"/>
          <w:sz w:val="24"/>
          <w:szCs w:val="24"/>
        </w:rPr>
      </w:pPr>
      <w:r>
        <w:rPr>
          <w:rFonts w:cs="Arial" w:asciiTheme="majorHAnsi" w:hAnsiTheme="majorHAnsi"/>
          <w:color w:val="000000"/>
          <w:sz w:val="24"/>
          <w:szCs w:val="24"/>
        </w:rPr>
        <w:t>При посетата на Филхармонија учениците ќе се запознаат  со</w:t>
      </w:r>
      <w:r>
        <w:rPr>
          <w:rFonts w:cs="Arial" w:asciiTheme="majorHAnsi" w:hAnsiTheme="majorHAnsi"/>
          <w:b/>
          <w:color w:val="000000"/>
          <w:sz w:val="24"/>
          <w:szCs w:val="24"/>
        </w:rPr>
        <w:t xml:space="preserve"> </w:t>
      </w:r>
      <w:r>
        <w:rPr>
          <w:rFonts w:cs="Arial" w:asciiTheme="majorHAnsi" w:hAnsiTheme="majorHAnsi"/>
          <w:color w:val="000000"/>
          <w:sz w:val="24"/>
          <w:szCs w:val="24"/>
        </w:rPr>
        <w:t>изведба на дела од различни епохи и стилови на македонската музика, со дела од композитори од различни генерации.</w:t>
      </w:r>
    </w:p>
    <w:p w14:paraId="039933A5">
      <w:pPr>
        <w:pStyle w:val="15"/>
        <w:numPr>
          <w:ilvl w:val="0"/>
          <w:numId w:val="10"/>
        </w:numPr>
        <w:spacing w:after="200" w:line="360" w:lineRule="auto"/>
        <w:ind w:left="993"/>
        <w:rPr>
          <w:rFonts w:cs="Arial" w:asciiTheme="majorHAnsi" w:hAnsiTheme="majorHAnsi"/>
          <w:sz w:val="24"/>
          <w:szCs w:val="24"/>
        </w:rPr>
      </w:pPr>
      <w:r>
        <w:rPr>
          <w:rFonts w:cs="Arial" w:asciiTheme="majorHAnsi" w:hAnsiTheme="majorHAnsi"/>
          <w:sz w:val="24"/>
          <w:szCs w:val="24"/>
        </w:rPr>
        <w:t>Одблизу (визуелно и аудио) ќе  се запознаат со симфониски оркестар, диригент, карактеристики на симфонија, ставови, промена на темпо.</w:t>
      </w:r>
    </w:p>
    <w:p w14:paraId="275EF0F9">
      <w:pPr>
        <w:pStyle w:val="15"/>
        <w:numPr>
          <w:ilvl w:val="0"/>
          <w:numId w:val="10"/>
        </w:numPr>
        <w:spacing w:after="200" w:line="360" w:lineRule="auto"/>
        <w:ind w:left="993"/>
        <w:rPr>
          <w:rFonts w:cs="Arial" w:asciiTheme="majorHAnsi" w:hAnsiTheme="majorHAnsi"/>
          <w:sz w:val="24"/>
          <w:szCs w:val="24"/>
        </w:rPr>
      </w:pPr>
      <w:r>
        <w:rPr>
          <w:rFonts w:cs="Arial" w:asciiTheme="majorHAnsi" w:hAnsiTheme="majorHAnsi"/>
          <w:sz w:val="24"/>
          <w:szCs w:val="24"/>
        </w:rPr>
        <w:t xml:space="preserve">Одблизу ќе се запознаат со музичките инструменти (жичани, дувачки, ударни, инструменти со клавијатура) </w:t>
      </w:r>
    </w:p>
    <w:p w14:paraId="004F447F">
      <w:pPr>
        <w:pStyle w:val="15"/>
        <w:numPr>
          <w:ilvl w:val="0"/>
          <w:numId w:val="10"/>
        </w:numPr>
        <w:spacing w:after="200" w:line="360" w:lineRule="auto"/>
        <w:ind w:left="993"/>
        <w:rPr>
          <w:rFonts w:cs="Arial" w:asciiTheme="majorHAnsi" w:hAnsiTheme="majorHAnsi"/>
          <w:sz w:val="24"/>
          <w:szCs w:val="24"/>
        </w:rPr>
      </w:pPr>
      <w:r>
        <w:rPr>
          <w:rFonts w:cs="Arial" w:asciiTheme="majorHAnsi" w:hAnsiTheme="majorHAnsi"/>
          <w:sz w:val="24"/>
          <w:szCs w:val="24"/>
        </w:rPr>
        <w:t>Ќе се запознаат и разликуваат со карактеритиките на симфонија (ставови, промена на темпо)</w:t>
      </w:r>
    </w:p>
    <w:p w14:paraId="7C036CE9">
      <w:pPr>
        <w:pStyle w:val="15"/>
        <w:numPr>
          <w:ilvl w:val="0"/>
          <w:numId w:val="10"/>
        </w:numPr>
        <w:spacing w:after="200" w:line="360" w:lineRule="auto"/>
        <w:ind w:left="993"/>
        <w:rPr>
          <w:rFonts w:cs="Arial" w:asciiTheme="majorHAnsi" w:hAnsiTheme="majorHAnsi"/>
          <w:sz w:val="24"/>
          <w:szCs w:val="24"/>
        </w:rPr>
      </w:pPr>
      <w:r>
        <w:rPr>
          <w:rFonts w:cs="Arial" w:asciiTheme="majorHAnsi" w:hAnsiTheme="majorHAnsi"/>
          <w:sz w:val="24"/>
          <w:szCs w:val="24"/>
        </w:rPr>
        <w:t>Ќе се запознаат и разликуваат по слух ставови на симфонијата</w:t>
      </w:r>
    </w:p>
    <w:p w14:paraId="2A76305E">
      <w:pPr>
        <w:ind w:left="1080"/>
        <w:jc w:val="both"/>
        <w:rPr>
          <w:rFonts w:eastAsia="Times New Roman" w:cs="Times New Roman" w:asciiTheme="majorHAnsi" w:hAnsiTheme="majorHAnsi"/>
          <w:sz w:val="24"/>
          <w:szCs w:val="24"/>
          <w:lang w:val="en-US"/>
        </w:rPr>
      </w:pPr>
    </w:p>
    <w:p w14:paraId="132A4278">
      <w:pPr>
        <w:jc w:val="both"/>
        <w:rPr>
          <w:rFonts w:eastAsia="Times New Roman" w:cs="Times New Roman" w:asciiTheme="majorHAnsi" w:hAnsiTheme="majorHAnsi"/>
          <w:sz w:val="24"/>
          <w:szCs w:val="24"/>
          <w:lang w:val="en-US"/>
        </w:rPr>
      </w:pPr>
      <w:r>
        <w:rPr>
          <w:rFonts w:eastAsia="Times New Roman" w:cs="Times New Roman" w:asciiTheme="majorHAnsi" w:hAnsiTheme="majorHAnsi"/>
          <w:b/>
          <w:sz w:val="24"/>
          <w:szCs w:val="24"/>
          <w:lang w:val="en-US"/>
        </w:rPr>
        <w:t>3. ОДГОВОРЕН НАСТАВНИК, ВКЛУЧЕНИ НАСТАВНИЦИ И УЧЕНИЦИ:</w:t>
      </w:r>
    </w:p>
    <w:p w14:paraId="5744B189">
      <w:pPr>
        <w:numPr>
          <w:ilvl w:val="0"/>
          <w:numId w:val="4"/>
        </w:numPr>
        <w:ind w:left="993"/>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rPr>
        <w:t xml:space="preserve">Ивица Јанев </w:t>
      </w:r>
      <w:r>
        <w:rPr>
          <w:rFonts w:eastAsia="Times New Roman" w:cs="Times New Roman" w:asciiTheme="majorHAnsi" w:hAnsiTheme="majorHAnsi"/>
          <w:sz w:val="24"/>
          <w:szCs w:val="24"/>
          <w:lang w:val="en-US"/>
        </w:rPr>
        <w:t xml:space="preserve"> (наставник по </w:t>
      </w:r>
      <w:r>
        <w:rPr>
          <w:rFonts w:eastAsia="Times New Roman" w:cs="Times New Roman" w:asciiTheme="majorHAnsi" w:hAnsiTheme="majorHAnsi"/>
          <w:sz w:val="24"/>
          <w:szCs w:val="24"/>
        </w:rPr>
        <w:t xml:space="preserve">музичко </w:t>
      </w:r>
      <w:r>
        <w:rPr>
          <w:rFonts w:eastAsia="Times New Roman" w:cs="Times New Roman" w:asciiTheme="majorHAnsi" w:hAnsiTheme="majorHAnsi"/>
          <w:sz w:val="24"/>
          <w:szCs w:val="24"/>
          <w:lang w:val="en-US"/>
        </w:rPr>
        <w:t>образование)</w:t>
      </w:r>
    </w:p>
    <w:p w14:paraId="015BBA9A">
      <w:pPr>
        <w:numPr>
          <w:ilvl w:val="0"/>
          <w:numId w:val="4"/>
        </w:numPr>
        <w:ind w:left="993"/>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едукативно образовната посета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опфатени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учениците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 xml:space="preserve">од VIII одделение.  </w:t>
      </w:r>
    </w:p>
    <w:p w14:paraId="371253A7">
      <w:pPr>
        <w:ind w:left="1352"/>
        <w:jc w:val="both"/>
        <w:rPr>
          <w:rFonts w:eastAsia="Times New Roman" w:cs="Times New Roman" w:asciiTheme="majorHAnsi" w:hAnsiTheme="majorHAnsi"/>
          <w:b/>
          <w:sz w:val="24"/>
          <w:szCs w:val="24"/>
          <w:lang w:val="en-US"/>
        </w:rPr>
      </w:pPr>
    </w:p>
    <w:p w14:paraId="551FFFDD">
      <w:pPr>
        <w:jc w:val="both"/>
        <w:rPr>
          <w:rFonts w:eastAsia="Times New Roman" w:cs="Times New Roman" w:asciiTheme="majorHAnsi" w:hAnsiTheme="majorHAnsi"/>
          <w:sz w:val="24"/>
          <w:szCs w:val="24"/>
          <w:lang w:val="en-US"/>
        </w:rPr>
      </w:pPr>
      <w:r>
        <w:rPr>
          <w:rFonts w:eastAsia="Times New Roman" w:cs="Times New Roman" w:asciiTheme="majorHAnsi" w:hAnsiTheme="majorHAnsi"/>
          <w:b/>
          <w:sz w:val="24"/>
          <w:szCs w:val="24"/>
          <w:lang w:val="en-US"/>
        </w:rPr>
        <w:t>4. ВРЕМЕТРАЕЊЕ</w:t>
      </w:r>
    </w:p>
    <w:p w14:paraId="47A7B08E">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Едноднев</w:t>
      </w:r>
      <w:r>
        <w:rPr>
          <w:rFonts w:eastAsia="Times New Roman" w:cs="Times New Roman" w:asciiTheme="majorHAnsi" w:hAnsiTheme="majorHAnsi"/>
          <w:sz w:val="24"/>
          <w:szCs w:val="24"/>
        </w:rPr>
        <w:t>на едукативно-образовна посета</w:t>
      </w:r>
      <w:r>
        <w:rPr>
          <w:rFonts w:eastAsia="Times New Roman" w:cs="Times New Roman" w:asciiTheme="majorHAnsi" w:hAnsiTheme="majorHAnsi"/>
          <w:sz w:val="24"/>
          <w:szCs w:val="24"/>
          <w:lang w:val="en-US"/>
        </w:rPr>
        <w:t xml:space="preserve"> (</w:t>
      </w:r>
      <w:r>
        <w:rPr>
          <w:rFonts w:eastAsia="Times New Roman" w:cs="Times New Roman" w:asciiTheme="majorHAnsi" w:hAnsiTheme="majorHAnsi"/>
          <w:sz w:val="24"/>
          <w:szCs w:val="24"/>
        </w:rPr>
        <w:t>март/ април</w:t>
      </w:r>
      <w:r>
        <w:rPr>
          <w:rFonts w:eastAsia="Times New Roman" w:cs="Times New Roman" w:asciiTheme="majorHAnsi" w:hAnsiTheme="majorHAnsi"/>
          <w:sz w:val="24"/>
          <w:szCs w:val="24"/>
          <w:lang w:val="en-US"/>
        </w:rPr>
        <w:t xml:space="preserve"> 2026)</w:t>
      </w:r>
    </w:p>
    <w:p w14:paraId="072D0750">
      <w:pPr>
        <w:jc w:val="both"/>
        <w:rPr>
          <w:rFonts w:eastAsia="Times New Roman" w:cs="Times New Roman" w:asciiTheme="majorHAnsi" w:hAnsiTheme="majorHAnsi"/>
          <w:sz w:val="24"/>
          <w:szCs w:val="24"/>
        </w:rPr>
      </w:pPr>
    </w:p>
    <w:p w14:paraId="657E45BA">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5. СЛЕДЕЊЕ НА РЕАЛИЗАЦИЈА</w:t>
      </w:r>
    </w:p>
    <w:p w14:paraId="3845DD38">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цел</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остварување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воспитно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образовните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цели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предвидени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посетата</w:t>
      </w:r>
      <w:r>
        <w:rPr>
          <w:rFonts w:eastAsia="Times New Roman" w:cs="Times New Roman" w:asciiTheme="majorHAnsi" w:hAnsiTheme="majorHAnsi"/>
          <w:sz w:val="24"/>
          <w:szCs w:val="24"/>
          <w:lang w:val="en-US"/>
        </w:rPr>
        <w:t>, наставн</w:t>
      </w:r>
      <w:r>
        <w:rPr>
          <w:rFonts w:eastAsia="Times New Roman" w:cs="Times New Roman" w:asciiTheme="majorHAnsi" w:hAnsiTheme="majorHAnsi"/>
          <w:sz w:val="24"/>
          <w:szCs w:val="24"/>
        </w:rPr>
        <w:t xml:space="preserve">икот </w:t>
      </w:r>
      <w:r>
        <w:rPr>
          <w:rFonts w:eastAsia="Times New Roman" w:cs="Times New Roman" w:asciiTheme="majorHAnsi" w:hAnsiTheme="majorHAnsi"/>
          <w:sz w:val="24"/>
          <w:szCs w:val="24"/>
          <w:lang w:val="en-US"/>
        </w:rPr>
        <w:t>во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континуитет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ќејасле</w:t>
      </w:r>
      <w:r>
        <w:rPr>
          <w:rFonts w:eastAsia="Times New Roman" w:cs="Times New Roman" w:asciiTheme="majorHAnsi" w:hAnsiTheme="majorHAnsi"/>
          <w:sz w:val="24"/>
          <w:szCs w:val="24"/>
        </w:rPr>
        <w:t xml:space="preserve">ди </w:t>
      </w:r>
      <w:r>
        <w:rPr>
          <w:rFonts w:eastAsia="Times New Roman" w:cs="Times New Roman" w:asciiTheme="majorHAnsi" w:hAnsiTheme="majorHAnsi"/>
          <w:sz w:val="24"/>
          <w:szCs w:val="24"/>
          <w:lang w:val="en-US"/>
        </w:rPr>
        <w:t>реализацијата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посетата</w:t>
      </w:r>
      <w:r>
        <w:rPr>
          <w:rFonts w:eastAsia="Times New Roman" w:cs="Times New Roman" w:asciiTheme="majorHAnsi" w:hAnsiTheme="majorHAnsi"/>
          <w:sz w:val="24"/>
          <w:szCs w:val="24"/>
          <w:lang w:val="en-US"/>
        </w:rPr>
        <w:t>.</w:t>
      </w:r>
    </w:p>
    <w:p w14:paraId="6B446F5A">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таа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цел</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користат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повеќе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методи: поставување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прашања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предзнаењата, отворање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поширока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дискусија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ученици, соодветно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дообјаснување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наставни</w:t>
      </w:r>
      <w:r>
        <w:rPr>
          <w:rFonts w:eastAsia="Times New Roman" w:cs="Times New Roman" w:asciiTheme="majorHAnsi" w:hAnsiTheme="majorHAnsi"/>
          <w:sz w:val="24"/>
          <w:szCs w:val="24"/>
        </w:rPr>
        <w:t xml:space="preserve">кот </w:t>
      </w:r>
      <w:r>
        <w:rPr>
          <w:rFonts w:eastAsia="Times New Roman" w:cs="Times New Roman" w:asciiTheme="majorHAnsi" w:hAnsiTheme="majorHAnsi"/>
          <w:sz w:val="24"/>
          <w:szCs w:val="24"/>
          <w:lang w:val="en-US"/>
        </w:rPr>
        <w:t>што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пак</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им</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помогне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учениците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стекнат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соодветни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знаења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Филхармонија, карактеристики на музички инструменти и соодветно однесување при посета на Филхармонија. </w:t>
      </w:r>
      <w:r>
        <w:rPr>
          <w:rFonts w:eastAsia="Times New Roman" w:cs="Times New Roman" w:asciiTheme="majorHAnsi" w:hAnsiTheme="majorHAnsi"/>
          <w:sz w:val="24"/>
          <w:szCs w:val="24"/>
          <w:lang w:val="en-US"/>
        </w:rPr>
        <w:t>Наставни</w:t>
      </w:r>
      <w:r>
        <w:rPr>
          <w:rFonts w:eastAsia="Times New Roman" w:cs="Times New Roman" w:asciiTheme="majorHAnsi" w:hAnsiTheme="majorHAnsi"/>
          <w:sz w:val="24"/>
          <w:szCs w:val="24"/>
        </w:rPr>
        <w:t xml:space="preserve">кот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ги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запозна</w:t>
      </w:r>
      <w:r>
        <w:rPr>
          <w:rFonts w:eastAsia="Times New Roman" w:cs="Times New Roman" w:asciiTheme="majorHAnsi" w:hAnsiTheme="majorHAnsi"/>
          <w:sz w:val="24"/>
          <w:szCs w:val="24"/>
        </w:rPr>
        <w:t xml:space="preserve">е </w:t>
      </w:r>
      <w:r>
        <w:rPr>
          <w:rFonts w:eastAsia="Times New Roman" w:cs="Times New Roman" w:asciiTheme="majorHAnsi" w:hAnsiTheme="majorHAnsi"/>
          <w:sz w:val="24"/>
          <w:szCs w:val="24"/>
          <w:lang w:val="en-US"/>
        </w:rPr>
        <w:t>учениците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Кодексот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однесување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секој</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сегмент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Филхармнијата</w:t>
      </w:r>
      <w:r>
        <w:rPr>
          <w:rFonts w:eastAsia="Times New Roman" w:cs="Times New Roman" w:asciiTheme="majorHAnsi" w:hAnsiTheme="majorHAnsi"/>
          <w:sz w:val="24"/>
          <w:szCs w:val="24"/>
          <w:lang w:val="en-US"/>
        </w:rPr>
        <w:t>.</w:t>
      </w:r>
    </w:p>
    <w:p w14:paraId="3B70D0DF">
      <w:pPr>
        <w:jc w:val="both"/>
        <w:rPr>
          <w:rFonts w:eastAsia="Times New Roman" w:cs="Times New Roman" w:asciiTheme="majorHAnsi" w:hAnsiTheme="majorHAnsi"/>
          <w:sz w:val="24"/>
          <w:szCs w:val="24"/>
          <w:lang w:val="en-US"/>
        </w:rPr>
      </w:pPr>
    </w:p>
    <w:p w14:paraId="7209DA8B">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6. ЛОКАЦИИ ЗА ПОСЕТА И ПРАВЦИ НА ПАТУВАЊЕ</w:t>
      </w:r>
    </w:p>
    <w:p w14:paraId="7F11F709">
      <w:pPr>
        <w:numPr>
          <w:ilvl w:val="0"/>
          <w:numId w:val="5"/>
        </w:num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rPr>
        <w:t>Свети Николе- Скопје (Филхармонија) – Свети Николе</w:t>
      </w:r>
    </w:p>
    <w:p w14:paraId="6F3F0DE0">
      <w:pPr>
        <w:jc w:val="both"/>
        <w:rPr>
          <w:rFonts w:eastAsia="Times New Roman" w:cs="Times New Roman" w:asciiTheme="majorHAnsi" w:hAnsiTheme="majorHAnsi"/>
          <w:sz w:val="24"/>
          <w:szCs w:val="24"/>
        </w:rPr>
      </w:pPr>
    </w:p>
    <w:p w14:paraId="61044315">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7. ТЕХНИЧКА ОРГАНИЗАЦИЈА</w:t>
      </w:r>
    </w:p>
    <w:p w14:paraId="7B8E6E71">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изведува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согласно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Правилник</w:t>
      </w:r>
      <w:r>
        <w:rPr>
          <w:rFonts w:eastAsia="Times New Roman" w:cs="Times New Roman" w:asciiTheme="majorHAnsi" w:hAnsiTheme="majorHAnsi"/>
          <w:sz w:val="24"/>
          <w:szCs w:val="24"/>
        </w:rPr>
        <w:t xml:space="preserve">от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начин</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изведување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ученичките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екскурзи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излети</w:t>
      </w:r>
      <w:r>
        <w:rPr>
          <w:rFonts w:eastAsia="Times New Roman" w:cs="Times New Roman" w:asciiTheme="majorHAnsi" w:hAnsiTheme="majorHAnsi"/>
          <w:sz w:val="24"/>
          <w:szCs w:val="24"/>
        </w:rPr>
        <w:t xml:space="preserve"> и другите вонучилишни активности на учениците од </w:t>
      </w:r>
      <w:r>
        <w:rPr>
          <w:rFonts w:eastAsia="Times New Roman" w:cs="Times New Roman" w:asciiTheme="majorHAnsi" w:hAnsiTheme="majorHAnsi"/>
          <w:sz w:val="24"/>
          <w:szCs w:val="24"/>
          <w:lang w:val="en-US"/>
        </w:rPr>
        <w:t xml:space="preserve">ООУ„ </w:t>
      </w:r>
      <w:r>
        <w:rPr>
          <w:rFonts w:eastAsia="Times New Roman" w:cs="Times New Roman" w:asciiTheme="majorHAnsi" w:hAnsiTheme="majorHAnsi"/>
          <w:sz w:val="24"/>
          <w:szCs w:val="24"/>
        </w:rPr>
        <w:t>Гоце Делчев</w:t>
      </w:r>
      <w:r>
        <w:rPr>
          <w:rFonts w:eastAsia="Times New Roman" w:cs="Times New Roman" w:asciiTheme="majorHAnsi" w:hAnsiTheme="majorHAnsi"/>
          <w:sz w:val="24"/>
          <w:szCs w:val="24"/>
          <w:lang w:val="en-US"/>
        </w:rPr>
        <w:t xml:space="preserve"> “Свети Николе спроведува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постапка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барање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прибирање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понуди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организирањена</w:t>
      </w:r>
      <w:r>
        <w:rPr>
          <w:rFonts w:eastAsia="Times New Roman" w:cs="Times New Roman" w:asciiTheme="majorHAnsi" w:hAnsiTheme="majorHAnsi"/>
          <w:sz w:val="24"/>
          <w:szCs w:val="24"/>
        </w:rPr>
        <w:t xml:space="preserve"> еднодневна воспитно- образовна посета</w:t>
      </w:r>
      <w:r>
        <w:rPr>
          <w:rFonts w:eastAsia="Times New Roman" w:cs="Times New Roman" w:asciiTheme="majorHAnsi" w:hAnsiTheme="majorHAnsi"/>
          <w:sz w:val="24"/>
          <w:szCs w:val="24"/>
          <w:lang w:val="en-US"/>
        </w:rPr>
        <w:t>, 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објавување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најавен</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оглас</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најмалку</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весника. Постапката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ја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спроведува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Комисија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составена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петчлена и тоа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три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члена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редовите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членовите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Советот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родители и два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члена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редот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наставниците.</w:t>
      </w:r>
    </w:p>
    <w:p w14:paraId="222FE1E2">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Во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понудата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треба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има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предвидено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високо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туристички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автобус</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придружба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медицинско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лице.</w:t>
      </w:r>
    </w:p>
    <w:p w14:paraId="21F96642">
      <w:pPr>
        <w:jc w:val="both"/>
        <w:rPr>
          <w:rFonts w:eastAsia="Times New Roman" w:cs="Times New Roman" w:asciiTheme="majorHAnsi" w:hAnsiTheme="majorHAnsi"/>
          <w:sz w:val="24"/>
          <w:szCs w:val="24"/>
        </w:rPr>
      </w:pPr>
    </w:p>
    <w:p w14:paraId="77D4AC91">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lang w:val="en-US"/>
        </w:rPr>
        <w:t>8. НАЧИН НА ФИНАНСИРАЊЕ</w:t>
      </w:r>
    </w:p>
    <w:p w14:paraId="34ED3887">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Посетата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финансира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средства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родителите/старателитенаучениците.</w:t>
      </w:r>
    </w:p>
    <w:p w14:paraId="0B9E64A5">
      <w:pPr>
        <w:rPr>
          <w:rFonts w:eastAsia="Times New Roman" w:cs="Times New Roman" w:asciiTheme="majorHAnsi" w:hAnsiTheme="majorHAnsi"/>
          <w:sz w:val="24"/>
          <w:szCs w:val="24"/>
        </w:rPr>
      </w:pPr>
      <w:r>
        <w:rPr>
          <w:rFonts w:eastAsia="Times New Roman" w:cs="Times New Roman" w:asciiTheme="majorHAnsi" w:hAnsiTheme="majorHAnsi"/>
          <w:sz w:val="24"/>
          <w:szCs w:val="24"/>
        </w:rPr>
        <w:br w:type="page"/>
      </w:r>
    </w:p>
    <w:p w14:paraId="5687BA00">
      <w:pPr>
        <w:jc w:val="both"/>
        <w:rPr>
          <w:rFonts w:eastAsia="Times New Roman" w:cs="Times New Roman" w:asciiTheme="majorHAnsi" w:hAnsiTheme="majorHAnsi"/>
          <w:sz w:val="24"/>
          <w:szCs w:val="24"/>
        </w:rPr>
      </w:pPr>
    </w:p>
    <w:p w14:paraId="2FF76459">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 xml:space="preserve">ПРОГРАМА ЗА ИЗВЕДУВАЊЕ НА ЕДУКАТИВНО- ОБРАЗОВНА ПОСЕТА ЗА УЧЕНИЦИ ОД </w:t>
      </w:r>
      <w:r>
        <w:rPr>
          <w:rFonts w:eastAsia="Times New Roman" w:cs="Times New Roman" w:asciiTheme="majorHAnsi" w:hAnsiTheme="majorHAnsi"/>
          <w:b/>
          <w:sz w:val="24"/>
          <w:szCs w:val="24"/>
          <w:lang w:val="en-US"/>
        </w:rPr>
        <w:t xml:space="preserve">IX </w:t>
      </w:r>
      <w:r>
        <w:rPr>
          <w:rFonts w:eastAsia="Times New Roman" w:cs="Times New Roman" w:asciiTheme="majorHAnsi" w:hAnsiTheme="majorHAnsi"/>
          <w:b/>
          <w:sz w:val="24"/>
          <w:szCs w:val="24"/>
        </w:rPr>
        <w:t>ОДДЕЛЕНИЕ</w:t>
      </w:r>
    </w:p>
    <w:p w14:paraId="40D175B6">
      <w:pPr>
        <w:jc w:val="both"/>
        <w:rPr>
          <w:rFonts w:eastAsia="Times New Roman" w:cs="Times New Roman" w:asciiTheme="majorHAnsi" w:hAnsiTheme="majorHAnsi"/>
          <w:b/>
          <w:sz w:val="24"/>
          <w:szCs w:val="24"/>
        </w:rPr>
      </w:pPr>
    </w:p>
    <w:p w14:paraId="3E9D969E">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lang w:val="en-US"/>
        </w:rPr>
        <w:t xml:space="preserve">  1. ВОСПИТНО-ОБРАЗОВНИ ЦЕЛИ</w:t>
      </w:r>
    </w:p>
    <w:p w14:paraId="3EA7FA86">
      <w:pPr>
        <w:numPr>
          <w:ilvl w:val="0"/>
          <w:numId w:val="11"/>
        </w:num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Да се запознае си начинот на изведба на Опера/ Балет</w:t>
      </w:r>
    </w:p>
    <w:p w14:paraId="4D42B953">
      <w:pPr>
        <w:numPr>
          <w:ilvl w:val="0"/>
          <w:numId w:val="11"/>
        </w:num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Да запознае карактеристики на изведба на Опера/ Балет</w:t>
      </w:r>
    </w:p>
    <w:p w14:paraId="13CC8C68">
      <w:pPr>
        <w:numPr>
          <w:ilvl w:val="0"/>
          <w:numId w:val="11"/>
        </w:num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Воочува специфики на Опера/ Балет</w:t>
      </w:r>
    </w:p>
    <w:p w14:paraId="293330CC">
      <w:pPr>
        <w:jc w:val="both"/>
        <w:rPr>
          <w:rFonts w:eastAsia="Times New Roman" w:cs="Times New Roman" w:asciiTheme="majorHAnsi" w:hAnsiTheme="majorHAnsi"/>
          <w:sz w:val="24"/>
          <w:szCs w:val="24"/>
        </w:rPr>
      </w:pPr>
    </w:p>
    <w:p w14:paraId="2BE3D2BC">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2.  СОДРЖИНА И ОПИС НА АКТИВНОСТИ</w:t>
      </w:r>
    </w:p>
    <w:p w14:paraId="5E183ADB">
      <w:pPr>
        <w:pStyle w:val="15"/>
        <w:numPr>
          <w:ilvl w:val="0"/>
          <w:numId w:val="11"/>
        </w:numPr>
        <w:spacing w:after="0" w:line="360" w:lineRule="auto"/>
        <w:rPr>
          <w:rFonts w:cs="Arial" w:asciiTheme="majorHAnsi" w:hAnsiTheme="majorHAnsi"/>
          <w:color w:val="000000"/>
          <w:sz w:val="24"/>
          <w:szCs w:val="24"/>
        </w:rPr>
      </w:pPr>
      <w:r>
        <w:rPr>
          <w:rFonts w:cs="Arial" w:asciiTheme="majorHAnsi" w:hAnsiTheme="majorHAnsi"/>
          <w:color w:val="000000"/>
          <w:sz w:val="24"/>
          <w:szCs w:val="24"/>
        </w:rPr>
        <w:t>При посета на Опера и балет</w:t>
      </w:r>
      <w:r>
        <w:rPr>
          <w:rFonts w:cs="Arial" w:asciiTheme="majorHAnsi" w:hAnsiTheme="majorHAnsi"/>
          <w:color w:val="000000"/>
          <w:sz w:val="24"/>
          <w:szCs w:val="24"/>
          <w:lang w:val="en-US"/>
        </w:rPr>
        <w:t xml:space="preserve"> </w:t>
      </w:r>
      <w:r>
        <w:rPr>
          <w:rFonts w:cs="Arial" w:asciiTheme="majorHAnsi" w:hAnsiTheme="majorHAnsi"/>
          <w:color w:val="000000"/>
          <w:sz w:val="24"/>
          <w:szCs w:val="24"/>
        </w:rPr>
        <w:t>одблизу да увидат и воочат што е Оперска куќа.</w:t>
      </w:r>
    </w:p>
    <w:p w14:paraId="6296C51D">
      <w:pPr>
        <w:pStyle w:val="15"/>
        <w:numPr>
          <w:ilvl w:val="0"/>
          <w:numId w:val="11"/>
        </w:numPr>
        <w:spacing w:after="0" w:line="360" w:lineRule="auto"/>
        <w:rPr>
          <w:rFonts w:cs="Arial" w:asciiTheme="majorHAnsi" w:hAnsiTheme="majorHAnsi"/>
          <w:color w:val="000000"/>
          <w:sz w:val="24"/>
          <w:szCs w:val="24"/>
        </w:rPr>
      </w:pPr>
      <w:r>
        <w:rPr>
          <w:rFonts w:cs="Arial" w:asciiTheme="majorHAnsi" w:hAnsiTheme="majorHAnsi"/>
          <w:color w:val="000000"/>
          <w:sz w:val="24"/>
          <w:szCs w:val="24"/>
        </w:rPr>
        <w:t>Ќе се запознаат со значењето и  дефиницијата на поимот музичко-сценско дело</w:t>
      </w:r>
    </w:p>
    <w:p w14:paraId="4D14D668">
      <w:pPr>
        <w:pStyle w:val="15"/>
        <w:numPr>
          <w:ilvl w:val="0"/>
          <w:numId w:val="11"/>
        </w:numPr>
        <w:spacing w:after="0" w:line="360" w:lineRule="auto"/>
        <w:rPr>
          <w:rFonts w:cs="Arial" w:asciiTheme="majorHAnsi" w:hAnsiTheme="majorHAnsi"/>
          <w:color w:val="000000"/>
          <w:sz w:val="24"/>
          <w:szCs w:val="24"/>
        </w:rPr>
      </w:pPr>
      <w:r>
        <w:rPr>
          <w:rFonts w:cs="Arial" w:asciiTheme="majorHAnsi" w:hAnsiTheme="majorHAnsi"/>
          <w:color w:val="000000"/>
          <w:sz w:val="24"/>
          <w:szCs w:val="24"/>
        </w:rPr>
        <w:t>Ќе се запознаат со карактеристиките на Музичко-сценско дело</w:t>
      </w:r>
    </w:p>
    <w:p w14:paraId="33722AB3">
      <w:pPr>
        <w:pStyle w:val="15"/>
        <w:numPr>
          <w:ilvl w:val="0"/>
          <w:numId w:val="11"/>
        </w:numPr>
        <w:spacing w:after="0" w:line="360" w:lineRule="auto"/>
        <w:rPr>
          <w:rFonts w:cs="Arial" w:asciiTheme="majorHAnsi" w:hAnsiTheme="majorHAnsi"/>
          <w:color w:val="000000"/>
          <w:sz w:val="24"/>
          <w:szCs w:val="24"/>
        </w:rPr>
      </w:pPr>
      <w:r>
        <w:rPr>
          <w:rFonts w:cs="Arial" w:asciiTheme="majorHAnsi" w:hAnsiTheme="majorHAnsi"/>
          <w:color w:val="000000"/>
          <w:sz w:val="24"/>
          <w:szCs w:val="24"/>
        </w:rPr>
        <w:t xml:space="preserve">Одблизу ќе се запознаат со улогите и значењето на поимите диригент, солисти, балетски ансамбал, хор, режисер, сценограф, костимограф, кореограф. </w:t>
      </w:r>
    </w:p>
    <w:p w14:paraId="3DDCE37A">
      <w:pPr>
        <w:pStyle w:val="15"/>
        <w:numPr>
          <w:ilvl w:val="0"/>
          <w:numId w:val="11"/>
        </w:numPr>
        <w:spacing w:after="0" w:line="360" w:lineRule="auto"/>
        <w:rPr>
          <w:rFonts w:cs="Arial" w:asciiTheme="majorHAnsi" w:hAnsiTheme="majorHAnsi"/>
          <w:color w:val="000000"/>
          <w:sz w:val="24"/>
          <w:szCs w:val="24"/>
        </w:rPr>
      </w:pPr>
      <w:r>
        <w:rPr>
          <w:rFonts w:cs="Arial" w:asciiTheme="majorHAnsi" w:hAnsiTheme="majorHAnsi"/>
          <w:color w:val="000000"/>
          <w:sz w:val="24"/>
          <w:szCs w:val="24"/>
        </w:rPr>
        <w:t>Ќе увидат што всушност претставува (Опера, Оперета, Балет, Мјузикл)</w:t>
      </w:r>
    </w:p>
    <w:p w14:paraId="5E0F9FFA">
      <w:pPr>
        <w:jc w:val="both"/>
        <w:rPr>
          <w:rFonts w:eastAsia="Times New Roman" w:cs="Times New Roman" w:asciiTheme="majorHAnsi" w:hAnsiTheme="majorHAnsi"/>
          <w:sz w:val="24"/>
          <w:szCs w:val="24"/>
        </w:rPr>
      </w:pPr>
    </w:p>
    <w:p w14:paraId="18791FCD">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3. ОДГОВОРЕН НАСТАВНИК, ВКЛУЧЕНИ НАСТАВНИЦИ И УЧЕНИЦИ:</w:t>
      </w:r>
    </w:p>
    <w:p w14:paraId="79C5B71D">
      <w:pPr>
        <w:numPr>
          <w:ilvl w:val="0"/>
          <w:numId w:val="4"/>
        </w:num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rPr>
        <w:t xml:space="preserve">Ивица Јанев </w:t>
      </w:r>
      <w:r>
        <w:rPr>
          <w:rFonts w:eastAsia="Times New Roman" w:cs="Times New Roman" w:asciiTheme="majorHAnsi" w:hAnsiTheme="majorHAnsi"/>
          <w:sz w:val="24"/>
          <w:szCs w:val="24"/>
          <w:lang w:val="en-US"/>
        </w:rPr>
        <w:t xml:space="preserve"> (наставник по </w:t>
      </w:r>
      <w:r>
        <w:rPr>
          <w:rFonts w:eastAsia="Times New Roman" w:cs="Times New Roman" w:asciiTheme="majorHAnsi" w:hAnsiTheme="majorHAnsi"/>
          <w:sz w:val="24"/>
          <w:szCs w:val="24"/>
        </w:rPr>
        <w:t xml:space="preserve">музичко </w:t>
      </w:r>
      <w:r>
        <w:rPr>
          <w:rFonts w:eastAsia="Times New Roman" w:cs="Times New Roman" w:asciiTheme="majorHAnsi" w:hAnsiTheme="majorHAnsi"/>
          <w:sz w:val="24"/>
          <w:szCs w:val="24"/>
          <w:lang w:val="en-US"/>
        </w:rPr>
        <w:t>образование)</w:t>
      </w:r>
    </w:p>
    <w:p w14:paraId="310EC3DB">
      <w:pPr>
        <w:numPr>
          <w:ilvl w:val="0"/>
          <w:numId w:val="4"/>
        </w:numPr>
        <w:jc w:val="both"/>
        <w:rPr>
          <w:rFonts w:eastAsia="Times New Roman" w:cs="Times New Roman" w:asciiTheme="majorHAnsi" w:hAnsiTheme="majorHAnsi"/>
          <w:b/>
          <w:sz w:val="24"/>
          <w:szCs w:val="24"/>
          <w:lang w:val="en-US"/>
        </w:rPr>
      </w:pP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едукативно образовната посета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опфатени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 xml:space="preserve">ученицитеод IX одделение.  </w:t>
      </w:r>
    </w:p>
    <w:p w14:paraId="1E7C66D4">
      <w:pPr>
        <w:jc w:val="both"/>
        <w:rPr>
          <w:rFonts w:eastAsia="Times New Roman" w:cs="Times New Roman" w:asciiTheme="majorHAnsi" w:hAnsiTheme="majorHAnsi"/>
          <w:b/>
          <w:sz w:val="24"/>
          <w:szCs w:val="24"/>
        </w:rPr>
      </w:pPr>
    </w:p>
    <w:p w14:paraId="25818452">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4. ВРЕМЕТРАЕЊЕ</w:t>
      </w:r>
    </w:p>
    <w:p w14:paraId="74BE0531">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rPr>
        <w:t xml:space="preserve">         Еднодневна едукативно образовна посета</w:t>
      </w:r>
      <w:r>
        <w:rPr>
          <w:rFonts w:eastAsia="Times New Roman" w:cs="Times New Roman" w:asciiTheme="majorHAnsi" w:hAnsiTheme="majorHAnsi"/>
          <w:sz w:val="24"/>
          <w:szCs w:val="24"/>
          <w:lang w:val="en-US"/>
        </w:rPr>
        <w:t xml:space="preserve"> (</w:t>
      </w:r>
      <w:r>
        <w:rPr>
          <w:rFonts w:eastAsia="Times New Roman" w:cs="Times New Roman" w:asciiTheme="majorHAnsi" w:hAnsiTheme="majorHAnsi"/>
          <w:sz w:val="24"/>
          <w:szCs w:val="24"/>
        </w:rPr>
        <w:t>март/ април</w:t>
      </w:r>
      <w:r>
        <w:rPr>
          <w:rFonts w:eastAsia="Times New Roman" w:cs="Times New Roman" w:asciiTheme="majorHAnsi" w:hAnsiTheme="majorHAnsi"/>
          <w:sz w:val="24"/>
          <w:szCs w:val="24"/>
          <w:lang w:val="en-US"/>
        </w:rPr>
        <w:t xml:space="preserve"> 202</w:t>
      </w:r>
      <w:r>
        <w:rPr>
          <w:rFonts w:eastAsia="Times New Roman" w:cs="Times New Roman" w:asciiTheme="majorHAnsi" w:hAnsiTheme="majorHAnsi"/>
          <w:sz w:val="24"/>
          <w:szCs w:val="24"/>
        </w:rPr>
        <w:t>6</w:t>
      </w:r>
      <w:r>
        <w:rPr>
          <w:rFonts w:eastAsia="Times New Roman" w:cs="Times New Roman" w:asciiTheme="majorHAnsi" w:hAnsiTheme="majorHAnsi"/>
          <w:sz w:val="24"/>
          <w:szCs w:val="24"/>
          <w:lang w:val="en-US"/>
        </w:rPr>
        <w:t>)</w:t>
      </w:r>
    </w:p>
    <w:p w14:paraId="38DA2CFA">
      <w:pPr>
        <w:jc w:val="both"/>
        <w:rPr>
          <w:rFonts w:eastAsia="Times New Roman" w:cs="Times New Roman" w:asciiTheme="majorHAnsi" w:hAnsiTheme="majorHAnsi"/>
          <w:b/>
          <w:sz w:val="24"/>
          <w:szCs w:val="24"/>
        </w:rPr>
      </w:pPr>
    </w:p>
    <w:p w14:paraId="24FC362F">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5. СЛЕДЕЊЕ НА РЕАЛИЗАЦИЈА</w:t>
      </w:r>
    </w:p>
    <w:p w14:paraId="7AB767DC">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цел</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остварување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воспитно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образовните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цели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предвидени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посетата</w:t>
      </w:r>
      <w:r>
        <w:rPr>
          <w:rFonts w:eastAsia="Times New Roman" w:cs="Times New Roman" w:asciiTheme="majorHAnsi" w:hAnsiTheme="majorHAnsi"/>
          <w:sz w:val="24"/>
          <w:szCs w:val="24"/>
          <w:lang w:val="en-US"/>
        </w:rPr>
        <w:t>, наставн</w:t>
      </w:r>
      <w:r>
        <w:rPr>
          <w:rFonts w:eastAsia="Times New Roman" w:cs="Times New Roman" w:asciiTheme="majorHAnsi" w:hAnsiTheme="majorHAnsi"/>
          <w:sz w:val="24"/>
          <w:szCs w:val="24"/>
        </w:rPr>
        <w:t xml:space="preserve">икот </w:t>
      </w:r>
      <w:r>
        <w:rPr>
          <w:rFonts w:eastAsia="Times New Roman" w:cs="Times New Roman" w:asciiTheme="majorHAnsi" w:hAnsiTheme="majorHAnsi"/>
          <w:sz w:val="24"/>
          <w:szCs w:val="24"/>
          <w:lang w:val="en-US"/>
        </w:rPr>
        <w:t>во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континуитет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јасл</w:t>
      </w:r>
      <w:r>
        <w:rPr>
          <w:rFonts w:eastAsia="Times New Roman" w:cs="Times New Roman" w:asciiTheme="majorHAnsi" w:hAnsiTheme="majorHAnsi"/>
          <w:sz w:val="24"/>
          <w:szCs w:val="24"/>
        </w:rPr>
        <w:t xml:space="preserve">еди </w:t>
      </w:r>
      <w:r>
        <w:rPr>
          <w:rFonts w:eastAsia="Times New Roman" w:cs="Times New Roman" w:asciiTheme="majorHAnsi" w:hAnsiTheme="majorHAnsi"/>
          <w:sz w:val="24"/>
          <w:szCs w:val="24"/>
          <w:lang w:val="en-US"/>
        </w:rPr>
        <w:t>реализацијата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посетата</w:t>
      </w:r>
      <w:r>
        <w:rPr>
          <w:rFonts w:eastAsia="Times New Roman" w:cs="Times New Roman" w:asciiTheme="majorHAnsi" w:hAnsiTheme="majorHAnsi"/>
          <w:sz w:val="24"/>
          <w:szCs w:val="24"/>
          <w:lang w:val="en-US"/>
        </w:rPr>
        <w:t>.</w:t>
      </w:r>
    </w:p>
    <w:p w14:paraId="69186B5D">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таа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цел</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користат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повеќе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методи: поставување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прашања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предзнаењата, отворање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поширока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дискусија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ученици, соодветно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дообјаснување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наставни</w:t>
      </w:r>
      <w:r>
        <w:rPr>
          <w:rFonts w:eastAsia="Times New Roman" w:cs="Times New Roman" w:asciiTheme="majorHAnsi" w:hAnsiTheme="majorHAnsi"/>
          <w:sz w:val="24"/>
          <w:szCs w:val="24"/>
        </w:rPr>
        <w:t xml:space="preserve">кот </w:t>
      </w:r>
      <w:r>
        <w:rPr>
          <w:rFonts w:eastAsia="Times New Roman" w:cs="Times New Roman" w:asciiTheme="majorHAnsi" w:hAnsiTheme="majorHAnsi"/>
          <w:sz w:val="24"/>
          <w:szCs w:val="24"/>
          <w:lang w:val="en-US"/>
        </w:rPr>
        <w:t>што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пак</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им</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помогне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учениците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стекнат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соодветни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знаења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опера и балет и соодветно однесување</w:t>
      </w:r>
      <w:r>
        <w:rPr>
          <w:rFonts w:eastAsia="Times New Roman" w:cs="Times New Roman" w:asciiTheme="majorHAnsi" w:hAnsiTheme="majorHAnsi"/>
          <w:sz w:val="24"/>
          <w:szCs w:val="24"/>
          <w:lang w:val="en-US"/>
        </w:rPr>
        <w:t>. Наставни</w:t>
      </w:r>
      <w:r>
        <w:rPr>
          <w:rFonts w:eastAsia="Times New Roman" w:cs="Times New Roman" w:asciiTheme="majorHAnsi" w:hAnsiTheme="majorHAnsi"/>
          <w:sz w:val="24"/>
          <w:szCs w:val="24"/>
        </w:rPr>
        <w:t xml:space="preserve">кот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ги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запозна</w:t>
      </w:r>
      <w:r>
        <w:rPr>
          <w:rFonts w:eastAsia="Times New Roman" w:cs="Times New Roman" w:asciiTheme="majorHAnsi" w:hAnsiTheme="majorHAnsi"/>
          <w:sz w:val="24"/>
          <w:szCs w:val="24"/>
        </w:rPr>
        <w:t xml:space="preserve">е </w:t>
      </w:r>
      <w:r>
        <w:rPr>
          <w:rFonts w:eastAsia="Times New Roman" w:cs="Times New Roman" w:asciiTheme="majorHAnsi" w:hAnsiTheme="majorHAnsi"/>
          <w:sz w:val="24"/>
          <w:szCs w:val="24"/>
          <w:lang w:val="en-US"/>
        </w:rPr>
        <w:t>учениците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Кодексот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однесување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секој</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сегмент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операта и балетот</w:t>
      </w:r>
      <w:r>
        <w:rPr>
          <w:rFonts w:eastAsia="Times New Roman" w:cs="Times New Roman" w:asciiTheme="majorHAnsi" w:hAnsiTheme="majorHAnsi"/>
          <w:sz w:val="24"/>
          <w:szCs w:val="24"/>
          <w:lang w:val="en-US"/>
        </w:rPr>
        <w:t>.</w:t>
      </w:r>
    </w:p>
    <w:p w14:paraId="68DBC625">
      <w:pPr>
        <w:jc w:val="both"/>
        <w:rPr>
          <w:rFonts w:eastAsia="Times New Roman" w:cs="Times New Roman" w:asciiTheme="majorHAnsi" w:hAnsiTheme="majorHAnsi"/>
          <w:sz w:val="24"/>
          <w:szCs w:val="24"/>
        </w:rPr>
      </w:pPr>
    </w:p>
    <w:p w14:paraId="524D60D7">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6. ЛОКАЦИИ ЗА ПОСЕТА И ПРАВЦИ НА ПАТУВАЊЕ</w:t>
      </w:r>
    </w:p>
    <w:p w14:paraId="7D890B6B">
      <w:pPr>
        <w:numPr>
          <w:ilvl w:val="0"/>
          <w:numId w:val="12"/>
        </w:num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rPr>
        <w:t>Свети Николе –Скопје (Опера и балет)- Свети Николе</w:t>
      </w:r>
    </w:p>
    <w:p w14:paraId="0D87F69E">
      <w:pPr>
        <w:jc w:val="both"/>
        <w:rPr>
          <w:rFonts w:eastAsia="Times New Roman" w:cs="Times New Roman" w:asciiTheme="majorHAnsi" w:hAnsiTheme="majorHAnsi"/>
          <w:b/>
          <w:sz w:val="24"/>
          <w:szCs w:val="24"/>
        </w:rPr>
      </w:pPr>
    </w:p>
    <w:p w14:paraId="340CD0DC">
      <w:pPr>
        <w:jc w:val="both"/>
        <w:rPr>
          <w:rFonts w:eastAsia="Times New Roman" w:cs="Times New Roman" w:asciiTheme="majorHAnsi" w:hAnsiTheme="majorHAnsi"/>
          <w:sz w:val="24"/>
          <w:szCs w:val="24"/>
        </w:rPr>
      </w:pPr>
      <w:r>
        <w:rPr>
          <w:rFonts w:eastAsia="Times New Roman" w:cs="Times New Roman" w:asciiTheme="majorHAnsi" w:hAnsiTheme="majorHAnsi"/>
          <w:b/>
          <w:sz w:val="24"/>
          <w:szCs w:val="24"/>
          <w:lang w:val="en-US"/>
        </w:rPr>
        <w:t>7. ТЕХНИЧКА ОРГАНИЗАЦИЈА</w:t>
      </w:r>
    </w:p>
    <w:p w14:paraId="6AB54A02">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сеизведува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согласно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Правилник</w:t>
      </w:r>
      <w:r>
        <w:rPr>
          <w:rFonts w:eastAsia="Times New Roman" w:cs="Times New Roman" w:asciiTheme="majorHAnsi" w:hAnsiTheme="majorHAnsi"/>
          <w:sz w:val="24"/>
          <w:szCs w:val="24"/>
        </w:rPr>
        <w:t xml:space="preserve">от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начин</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изведување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ученички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екскурзи</w:t>
      </w:r>
      <w:r>
        <w:rPr>
          <w:rFonts w:eastAsia="Times New Roman" w:cs="Times New Roman" w:asciiTheme="majorHAnsi" w:hAnsiTheme="majorHAnsi"/>
          <w:sz w:val="24"/>
          <w:szCs w:val="24"/>
        </w:rPr>
        <w:t xml:space="preserve">и, </w:t>
      </w:r>
      <w:r>
        <w:rPr>
          <w:rFonts w:eastAsia="Times New Roman" w:cs="Times New Roman" w:asciiTheme="majorHAnsi" w:hAnsiTheme="majorHAnsi"/>
          <w:sz w:val="24"/>
          <w:szCs w:val="24"/>
          <w:lang w:val="en-US"/>
        </w:rPr>
        <w:t>излети</w:t>
      </w:r>
      <w:r>
        <w:rPr>
          <w:rFonts w:eastAsia="Times New Roman" w:cs="Times New Roman" w:asciiTheme="majorHAnsi" w:hAnsiTheme="majorHAnsi"/>
          <w:sz w:val="24"/>
          <w:szCs w:val="24"/>
        </w:rPr>
        <w:t xml:space="preserve"> и другите вонучилишни активности на учениците од </w:t>
      </w:r>
      <w:r>
        <w:rPr>
          <w:rFonts w:eastAsia="Times New Roman" w:cs="Times New Roman" w:asciiTheme="majorHAnsi" w:hAnsiTheme="majorHAnsi"/>
          <w:sz w:val="24"/>
          <w:szCs w:val="24"/>
          <w:lang w:val="en-US"/>
        </w:rPr>
        <w:t xml:space="preserve">ООУ„ </w:t>
      </w:r>
      <w:r>
        <w:rPr>
          <w:rFonts w:eastAsia="Times New Roman" w:cs="Times New Roman" w:asciiTheme="majorHAnsi" w:hAnsiTheme="majorHAnsi"/>
          <w:sz w:val="24"/>
          <w:szCs w:val="24"/>
        </w:rPr>
        <w:t xml:space="preserve">Гоце Делчев </w:t>
      </w:r>
      <w:r>
        <w:rPr>
          <w:rFonts w:eastAsia="Times New Roman" w:cs="Times New Roman" w:asciiTheme="majorHAnsi" w:hAnsiTheme="majorHAnsi"/>
          <w:sz w:val="24"/>
          <w:szCs w:val="24"/>
          <w:lang w:val="en-US"/>
        </w:rPr>
        <w:t>“Свети Николе спроведува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постапка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барање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прибирање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понуди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за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организирање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еднодневна воспитно- образовна посета</w:t>
      </w:r>
      <w:r>
        <w:rPr>
          <w:rFonts w:eastAsia="Times New Roman" w:cs="Times New Roman" w:asciiTheme="majorHAnsi" w:hAnsiTheme="majorHAnsi"/>
          <w:sz w:val="24"/>
          <w:szCs w:val="24"/>
          <w:lang w:val="en-US"/>
        </w:rPr>
        <w:t>, сообјавување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јавен</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оглас</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најмалку</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весника. Постапката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ја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спроведува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Комисија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составена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пет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члена и тоа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тричлена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редовите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членовите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Советот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родители и два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члена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редот</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наставниците.</w:t>
      </w:r>
    </w:p>
    <w:p w14:paraId="47E51082">
      <w:pPr>
        <w:jc w:val="both"/>
        <w:rPr>
          <w:rFonts w:eastAsia="Times New Roman" w:cs="Times New Roman" w:asciiTheme="majorHAnsi" w:hAnsiTheme="majorHAnsi"/>
          <w:sz w:val="24"/>
          <w:szCs w:val="24"/>
          <w:lang w:val="en-US"/>
        </w:rPr>
      </w:pPr>
      <w:r>
        <w:rPr>
          <w:rFonts w:eastAsia="Times New Roman" w:cs="Times New Roman" w:asciiTheme="majorHAnsi" w:hAnsiTheme="majorHAnsi"/>
          <w:sz w:val="24"/>
          <w:szCs w:val="24"/>
          <w:lang w:val="en-US"/>
        </w:rPr>
        <w:t>Во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понудата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треба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да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има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предвидено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високотуристички</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автобус</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придружба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медицинско</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лице.</w:t>
      </w:r>
    </w:p>
    <w:p w14:paraId="39B726A4">
      <w:pPr>
        <w:jc w:val="both"/>
        <w:rPr>
          <w:rFonts w:eastAsia="Times New Roman" w:cs="Times New Roman" w:asciiTheme="majorHAnsi" w:hAnsiTheme="majorHAnsi"/>
          <w:b/>
          <w:sz w:val="24"/>
          <w:szCs w:val="24"/>
        </w:rPr>
      </w:pPr>
    </w:p>
    <w:p w14:paraId="42522C22">
      <w:pPr>
        <w:jc w:val="both"/>
        <w:rPr>
          <w:rFonts w:eastAsia="Times New Roman" w:cs="Times New Roman" w:asciiTheme="majorHAnsi" w:hAnsiTheme="majorHAnsi"/>
          <w:b/>
          <w:sz w:val="24"/>
          <w:szCs w:val="24"/>
          <w:lang w:val="en-US"/>
        </w:rPr>
      </w:pPr>
      <w:r>
        <w:rPr>
          <w:rFonts w:eastAsia="Times New Roman" w:cs="Times New Roman" w:asciiTheme="majorHAnsi" w:hAnsiTheme="majorHAnsi"/>
          <w:b/>
          <w:sz w:val="24"/>
          <w:szCs w:val="24"/>
          <w:lang w:val="en-US"/>
        </w:rPr>
        <w:t>8. НАЧИН НА ФИНАНСИРАЊЕ</w:t>
      </w:r>
    </w:p>
    <w:p w14:paraId="6573E3EC">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Посетата </w:t>
      </w:r>
      <w:r>
        <w:rPr>
          <w:rFonts w:eastAsia="Times New Roman" w:cs="Times New Roman" w:asciiTheme="majorHAnsi" w:hAnsiTheme="majorHAnsi"/>
          <w:sz w:val="24"/>
          <w:szCs w:val="24"/>
          <w:lang w:val="en-US"/>
        </w:rPr>
        <w:t>ќе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финансира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од</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средства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родителите/старателите</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на</w:t>
      </w:r>
      <w:r>
        <w:rPr>
          <w:rFonts w:eastAsia="Times New Roman" w:cs="Times New Roman" w:asciiTheme="majorHAnsi" w:hAnsiTheme="majorHAnsi"/>
          <w:sz w:val="24"/>
          <w:szCs w:val="24"/>
        </w:rPr>
        <w:t xml:space="preserve"> </w:t>
      </w:r>
      <w:r>
        <w:rPr>
          <w:rFonts w:eastAsia="Times New Roman" w:cs="Times New Roman" w:asciiTheme="majorHAnsi" w:hAnsiTheme="majorHAnsi"/>
          <w:sz w:val="24"/>
          <w:szCs w:val="24"/>
          <w:lang w:val="en-US"/>
        </w:rPr>
        <w:t>учениците.</w:t>
      </w:r>
    </w:p>
    <w:p w14:paraId="29FBD131">
      <w:pPr>
        <w:jc w:val="both"/>
        <w:rPr>
          <w:rFonts w:eastAsia="Times New Roman" w:cs="Times New Roman" w:asciiTheme="majorHAnsi" w:hAnsiTheme="majorHAnsi"/>
          <w:sz w:val="24"/>
          <w:szCs w:val="24"/>
        </w:rPr>
      </w:pPr>
    </w:p>
    <w:p w14:paraId="3C951353">
      <w:pPr>
        <w:jc w:val="both"/>
        <w:rPr>
          <w:rFonts w:eastAsia="Times New Roman" w:cs="Times New Roman" w:asciiTheme="majorHAnsi" w:hAnsiTheme="majorHAnsi"/>
          <w:sz w:val="24"/>
          <w:szCs w:val="24"/>
        </w:rPr>
      </w:pPr>
    </w:p>
    <w:p w14:paraId="3E133EC7">
      <w:pPr>
        <w:jc w:val="both"/>
        <w:rPr>
          <w:rFonts w:eastAsia="Times New Roman" w:cs="Times New Roman" w:asciiTheme="majorHAnsi" w:hAnsiTheme="majorHAnsi"/>
          <w:sz w:val="24"/>
          <w:szCs w:val="24"/>
        </w:rPr>
      </w:pPr>
    </w:p>
    <w:p w14:paraId="035C3A27">
      <w:pPr>
        <w:jc w:val="both"/>
        <w:rPr>
          <w:rFonts w:eastAsia="Times New Roman" w:cs="Times New Roman" w:asciiTheme="majorHAnsi" w:hAnsiTheme="majorHAnsi"/>
          <w:sz w:val="24"/>
          <w:szCs w:val="24"/>
        </w:rPr>
      </w:pPr>
    </w:p>
    <w:p w14:paraId="042FA631">
      <w:pPr>
        <w:jc w:val="both"/>
        <w:rPr>
          <w:rFonts w:eastAsia="Times New Roman" w:cs="Times New Roman" w:asciiTheme="majorHAnsi" w:hAnsiTheme="majorHAnsi"/>
          <w:sz w:val="24"/>
          <w:szCs w:val="24"/>
        </w:rPr>
      </w:pPr>
    </w:p>
    <w:p w14:paraId="330745DF">
      <w:pPr>
        <w:jc w:val="both"/>
        <w:rPr>
          <w:rFonts w:eastAsia="Times New Roman" w:cs="Times New Roman" w:asciiTheme="majorHAnsi" w:hAnsiTheme="majorHAnsi"/>
          <w:sz w:val="24"/>
          <w:szCs w:val="24"/>
        </w:rPr>
      </w:pPr>
    </w:p>
    <w:p w14:paraId="39104BF6">
      <w:pPr>
        <w:jc w:val="both"/>
        <w:rPr>
          <w:rFonts w:eastAsia="Times New Roman" w:cs="Times New Roman" w:asciiTheme="majorHAnsi" w:hAnsiTheme="majorHAnsi"/>
          <w:sz w:val="24"/>
          <w:szCs w:val="24"/>
        </w:rPr>
      </w:pPr>
    </w:p>
    <w:p w14:paraId="413EEEF0">
      <w:pPr>
        <w:jc w:val="both"/>
        <w:rPr>
          <w:rFonts w:eastAsia="Times New Roman" w:cs="Times New Roman" w:asciiTheme="majorHAnsi" w:hAnsiTheme="majorHAnsi"/>
          <w:sz w:val="24"/>
          <w:szCs w:val="24"/>
        </w:rPr>
      </w:pPr>
    </w:p>
    <w:p w14:paraId="26614D79">
      <w:pPr>
        <w:jc w:val="both"/>
        <w:rPr>
          <w:rFonts w:eastAsia="Times New Roman" w:cs="Times New Roman" w:asciiTheme="majorHAnsi" w:hAnsiTheme="majorHAnsi"/>
          <w:sz w:val="24"/>
          <w:szCs w:val="24"/>
        </w:rPr>
      </w:pPr>
    </w:p>
    <w:p w14:paraId="7DE5DE17">
      <w:pPr>
        <w:rPr>
          <w:rFonts w:eastAsia="Times New Roman" w:cs="Times New Roman" w:asciiTheme="majorHAnsi" w:hAnsiTheme="majorHAnsi"/>
          <w:b/>
          <w:sz w:val="24"/>
          <w:szCs w:val="24"/>
        </w:rPr>
      </w:pPr>
      <w:r>
        <w:rPr>
          <w:rFonts w:eastAsia="Times New Roman" w:cs="Times New Roman" w:asciiTheme="majorHAnsi" w:hAnsiTheme="majorHAnsi"/>
          <w:b/>
          <w:sz w:val="24"/>
          <w:szCs w:val="24"/>
        </w:rPr>
        <w:t>ПРОГРАМА ЗА ИЗВЕДУВАЊЕ НА НАСТАВА ВО ПРИРОДА ЗА УЧЕНИЦИТЕ ОД ПЕТТО ОДДЕЛЕНИЕ ПРИ ООУ„ ГОЦЕ ДЕЛЧЕВ“ СВЕТИ НИКОЛЕ ВО УЧЕБНАТА 2025/2026 ГОДИНА</w:t>
      </w:r>
    </w:p>
    <w:p w14:paraId="76860EF7">
      <w:pPr>
        <w:ind w:left="-851" w:right="-563"/>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Наставата во природа  е облик на воспитно-образовна работа којшто придонесува за реализација на целите во планот и програмата на основното образование и воспитание. Наставата во природа е планирана за реализација во мај 2026 година  и ќе се реализира на релацијата Свети Николе - Охрид - Свети Николе.</w:t>
      </w:r>
    </w:p>
    <w:tbl>
      <w:tblPr>
        <w:tblStyle w:val="9"/>
        <w:tblpPr w:leftFromText="180" w:rightFromText="180" w:vertAnchor="text" w:horzAnchor="margin" w:tblpXSpec="center" w:tblpY="1"/>
        <w:tblW w:w="11834" w:type="dxa"/>
        <w:tblInd w:w="0" w:type="dxa"/>
        <w:tblLayout w:type="fixed"/>
        <w:tblCellMar>
          <w:top w:w="0" w:type="dxa"/>
          <w:left w:w="0" w:type="dxa"/>
          <w:bottom w:w="0" w:type="dxa"/>
          <w:right w:w="0" w:type="dxa"/>
        </w:tblCellMar>
      </w:tblPr>
      <w:tblGrid>
        <w:gridCol w:w="4130"/>
        <w:gridCol w:w="1620"/>
        <w:gridCol w:w="3150"/>
        <w:gridCol w:w="1440"/>
        <w:gridCol w:w="1494"/>
      </w:tblGrid>
      <w:tr w14:paraId="2DD1A4B7">
        <w:tblPrEx>
          <w:tblCellMar>
            <w:top w:w="0" w:type="dxa"/>
            <w:left w:w="0" w:type="dxa"/>
            <w:bottom w:w="0" w:type="dxa"/>
            <w:right w:w="0" w:type="dxa"/>
          </w:tblCellMar>
        </w:tblPrEx>
        <w:trPr>
          <w:trHeight w:val="388" w:hRule="atLeast"/>
        </w:trPr>
        <w:tc>
          <w:tcPr>
            <w:tcW w:w="4130"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14:paraId="0FF90841">
            <w:pPr>
              <w:spacing w:after="0" w:line="240" w:lineRule="auto"/>
              <w:jc w:val="center"/>
              <w:rPr>
                <w:rFonts w:eastAsia="Times New Roman" w:cs="Times New Roman" w:asciiTheme="majorHAnsi" w:hAnsiTheme="majorHAnsi"/>
                <w:sz w:val="24"/>
                <w:szCs w:val="24"/>
                <w:lang w:eastAsia="mk-MK"/>
              </w:rPr>
            </w:pPr>
            <w:r>
              <w:rPr>
                <w:rFonts w:eastAsia="Times New Roman" w:cs="Times New Roman" w:asciiTheme="majorHAnsi" w:hAnsiTheme="majorHAnsi"/>
                <w:b/>
                <w:bCs/>
                <w:color w:val="FFFFFF"/>
                <w:kern w:val="24"/>
                <w:sz w:val="24"/>
                <w:szCs w:val="24"/>
                <w:lang w:eastAsia="mk-MK"/>
              </w:rPr>
              <w:t>1.ВОСПИТНО-ОБРАЗОВНИ ЦЕЛИ</w:t>
            </w:r>
          </w:p>
        </w:tc>
        <w:tc>
          <w:tcPr>
            <w:tcW w:w="1620"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14:paraId="5FBE5617">
            <w:pPr>
              <w:spacing w:after="0" w:line="240" w:lineRule="auto"/>
              <w:jc w:val="center"/>
              <w:rPr>
                <w:rFonts w:eastAsia="Times New Roman" w:cs="Times New Roman" w:asciiTheme="majorHAnsi" w:hAnsiTheme="majorHAnsi"/>
                <w:sz w:val="20"/>
                <w:szCs w:val="20"/>
                <w:lang w:eastAsia="mk-MK"/>
              </w:rPr>
            </w:pPr>
            <w:r>
              <w:rPr>
                <w:rFonts w:eastAsia="Times New Roman" w:cs="Times New Roman" w:asciiTheme="majorHAnsi" w:hAnsiTheme="majorHAnsi"/>
                <w:b/>
                <w:bCs/>
                <w:color w:val="FFFFFF"/>
                <w:kern w:val="24"/>
                <w:sz w:val="20"/>
                <w:szCs w:val="20"/>
                <w:lang w:eastAsia="mk-MK"/>
              </w:rPr>
              <w:t>Место за реализација</w:t>
            </w:r>
          </w:p>
        </w:tc>
        <w:tc>
          <w:tcPr>
            <w:tcW w:w="3150"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14:paraId="23F99E34">
            <w:pPr>
              <w:spacing w:after="0" w:line="240" w:lineRule="auto"/>
              <w:jc w:val="center"/>
              <w:rPr>
                <w:rFonts w:eastAsia="Times New Roman" w:cs="Times New Roman" w:asciiTheme="majorHAnsi" w:hAnsiTheme="majorHAnsi"/>
                <w:color w:val="FFFFFF" w:themeColor="background1"/>
                <w:sz w:val="24"/>
                <w:szCs w:val="24"/>
                <w:lang w:eastAsia="mk-MK"/>
                <w14:textFill>
                  <w14:solidFill>
                    <w14:schemeClr w14:val="bg1"/>
                  </w14:solidFill>
                </w14:textFill>
              </w:rPr>
            </w:pPr>
            <w:r>
              <w:rPr>
                <w:rFonts w:eastAsia="Times New Roman" w:cs="Times New Roman" w:asciiTheme="majorHAnsi" w:hAnsiTheme="majorHAnsi"/>
                <w:b/>
                <w:color w:val="FFFFFF" w:themeColor="background1"/>
                <w:sz w:val="24"/>
                <w:szCs w:val="24"/>
                <w14:textFill>
                  <w14:solidFill>
                    <w14:schemeClr w14:val="bg1"/>
                  </w14:solidFill>
                </w14:textFill>
              </w:rPr>
              <w:t>2. СОДРЖИНА И ОПИС НА АКТИВНОСТИ</w:t>
            </w:r>
          </w:p>
        </w:tc>
        <w:tc>
          <w:tcPr>
            <w:tcW w:w="1440"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14:paraId="3A36EF4E">
            <w:pPr>
              <w:spacing w:after="0" w:line="240" w:lineRule="auto"/>
              <w:jc w:val="center"/>
              <w:rPr>
                <w:rFonts w:eastAsia="Times New Roman" w:cs="Times New Roman" w:asciiTheme="majorHAnsi" w:hAnsiTheme="majorHAnsi"/>
                <w:sz w:val="20"/>
                <w:szCs w:val="20"/>
                <w:lang w:eastAsia="mk-MK"/>
              </w:rPr>
            </w:pPr>
            <w:r>
              <w:rPr>
                <w:rFonts w:eastAsia="Times New Roman" w:cs="Times New Roman" w:asciiTheme="majorHAnsi" w:hAnsiTheme="majorHAnsi"/>
                <w:b/>
                <w:bCs/>
                <w:color w:val="FFFFFF"/>
                <w:kern w:val="24"/>
                <w:sz w:val="20"/>
                <w:szCs w:val="20"/>
                <w:lang w:eastAsia="mk-MK"/>
              </w:rPr>
              <w:t>Време на реализација</w:t>
            </w:r>
          </w:p>
        </w:tc>
        <w:tc>
          <w:tcPr>
            <w:tcW w:w="1494" w:type="dxa"/>
            <w:tcBorders>
              <w:top w:val="single" w:color="FFFFFF" w:sz="8" w:space="0"/>
              <w:left w:val="single" w:color="FFFFFF" w:sz="8" w:space="0"/>
              <w:bottom w:val="single" w:color="FFFFFF" w:sz="24" w:space="0"/>
              <w:right w:val="single" w:color="FFFFFF" w:sz="8" w:space="0"/>
            </w:tcBorders>
            <w:shd w:val="clear" w:color="auto" w:fill="4F81BD"/>
          </w:tcPr>
          <w:p w14:paraId="688768F0">
            <w:pPr>
              <w:spacing w:after="0" w:line="240" w:lineRule="auto"/>
              <w:jc w:val="center"/>
              <w:rPr>
                <w:rFonts w:eastAsia="Times New Roman" w:cs="Times New Roman" w:asciiTheme="majorHAnsi" w:hAnsiTheme="majorHAnsi"/>
                <w:b/>
                <w:bCs/>
                <w:color w:val="FFFFFF"/>
                <w:kern w:val="24"/>
                <w:sz w:val="20"/>
                <w:szCs w:val="20"/>
                <w:lang w:eastAsia="mk-MK"/>
              </w:rPr>
            </w:pPr>
            <w:r>
              <w:rPr>
                <w:rFonts w:eastAsia="Times New Roman" w:cs="Times New Roman" w:asciiTheme="majorHAnsi" w:hAnsiTheme="majorHAnsi"/>
                <w:b/>
                <w:bCs/>
                <w:color w:val="FFFFFF"/>
                <w:kern w:val="24"/>
                <w:sz w:val="20"/>
                <w:szCs w:val="20"/>
                <w:lang w:eastAsia="mk-MK"/>
              </w:rPr>
              <w:t>Ресурси</w:t>
            </w:r>
          </w:p>
        </w:tc>
      </w:tr>
      <w:tr w14:paraId="1C162D5F">
        <w:tblPrEx>
          <w:tblCellMar>
            <w:top w:w="0" w:type="dxa"/>
            <w:left w:w="0" w:type="dxa"/>
            <w:bottom w:w="0" w:type="dxa"/>
            <w:right w:w="0" w:type="dxa"/>
          </w:tblCellMar>
        </w:tblPrEx>
        <w:trPr>
          <w:trHeight w:val="1556" w:hRule="atLeast"/>
        </w:trPr>
        <w:tc>
          <w:tcPr>
            <w:tcW w:w="4130"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14:paraId="5EA8DF0A">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Учениците да се запознаат и даги воочат природните убавини во текот на патувањето;</w:t>
            </w:r>
          </w:p>
          <w:p w14:paraId="0F816551">
            <w:pPr>
              <w:spacing w:after="0" w:line="240" w:lineRule="auto"/>
              <w:rPr>
                <w:rFonts w:eastAsia="Times New Roman" w:cs="Times New Roman" w:asciiTheme="majorHAnsi" w:hAnsiTheme="majorHAnsi"/>
                <w:sz w:val="24"/>
                <w:szCs w:val="24"/>
                <w:lang w:eastAsia="mk-MK"/>
              </w:rPr>
            </w:pPr>
          </w:p>
          <w:p w14:paraId="7218905E">
            <w:pPr>
              <w:spacing w:after="0" w:line="240" w:lineRule="auto"/>
              <w:rPr>
                <w:rFonts w:eastAsia="MS Mincho" w:cs="Times New Roman" w:asciiTheme="majorHAnsi" w:hAnsiTheme="majorHAnsi"/>
                <w:color w:val="000000"/>
                <w:kern w:val="24"/>
                <w:sz w:val="24"/>
                <w:szCs w:val="24"/>
                <w:lang w:eastAsia="mk-MK"/>
              </w:rPr>
            </w:pPr>
            <w:r>
              <w:rPr>
                <w:rFonts w:eastAsia="MS Mincho" w:cs="Times New Roman" w:asciiTheme="majorHAnsi" w:hAnsiTheme="majorHAnsi"/>
                <w:color w:val="000000"/>
                <w:kern w:val="24"/>
                <w:sz w:val="24"/>
                <w:szCs w:val="24"/>
                <w:lang w:eastAsia="mk-MK"/>
              </w:rPr>
              <w:t xml:space="preserve"> - Градење чувство за патриотизам, толеранција и соживот;</w:t>
            </w:r>
          </w:p>
          <w:p w14:paraId="33674BFA">
            <w:pPr>
              <w:spacing w:after="0" w:line="240" w:lineRule="auto"/>
              <w:rPr>
                <w:rFonts w:eastAsia="MS Mincho" w:cs="Times New Roman" w:asciiTheme="majorHAnsi" w:hAnsiTheme="majorHAnsi"/>
                <w:sz w:val="24"/>
                <w:szCs w:val="24"/>
                <w:lang w:eastAsia="mk-MK"/>
              </w:rPr>
            </w:pPr>
          </w:p>
          <w:p w14:paraId="1CDA89F8">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Развивање позитивен однос кон националните, културните и естетските вредности;</w:t>
            </w:r>
          </w:p>
          <w:p w14:paraId="06EBA1E6">
            <w:pPr>
              <w:spacing w:after="0" w:line="240" w:lineRule="auto"/>
              <w:rPr>
                <w:rFonts w:eastAsia="Times New Roman" w:cs="Times New Roman" w:asciiTheme="majorHAnsi" w:hAnsiTheme="majorHAnsi"/>
                <w:color w:val="000000"/>
                <w:kern w:val="24"/>
                <w:sz w:val="24"/>
                <w:szCs w:val="24"/>
                <w:lang w:eastAsia="mk-MK"/>
              </w:rPr>
            </w:pPr>
          </w:p>
          <w:p w14:paraId="18AEADE1">
            <w:pPr>
              <w:suppressAutoHyphens/>
              <w:snapToGrid w:val="0"/>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 Да ја одржува и подобрува основната физичка подготовка;</w:t>
            </w:r>
          </w:p>
          <w:p w14:paraId="0051427F">
            <w:pPr>
              <w:suppressAutoHyphens/>
              <w:snapToGrid w:val="0"/>
              <w:spacing w:after="0" w:line="240" w:lineRule="auto"/>
              <w:rPr>
                <w:rFonts w:eastAsia="MS Mincho" w:cs="Times New Roman" w:asciiTheme="majorHAnsi" w:hAnsiTheme="majorHAnsi"/>
                <w:sz w:val="24"/>
                <w:szCs w:val="24"/>
                <w:lang w:eastAsia="ja-JP"/>
              </w:rPr>
            </w:pPr>
          </w:p>
          <w:p w14:paraId="4870A6A0">
            <w:pPr>
              <w:suppressAutoHyphens/>
              <w:snapToGrid w:val="0"/>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 Да  го обликува и правилно да го држи телото;</w:t>
            </w:r>
          </w:p>
          <w:p w14:paraId="24B53393">
            <w:pPr>
              <w:spacing w:after="0" w:line="240" w:lineRule="auto"/>
              <w:rPr>
                <w:rFonts w:eastAsia="Times New Roman" w:cs="Times New Roman" w:asciiTheme="majorHAnsi" w:hAnsiTheme="majorHAnsi"/>
                <w:sz w:val="24"/>
                <w:szCs w:val="24"/>
                <w:lang w:eastAsia="mk-MK"/>
              </w:rPr>
            </w:pPr>
          </w:p>
        </w:tc>
        <w:tc>
          <w:tcPr>
            <w:tcW w:w="1620"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14:paraId="5688626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во автобус </w:t>
            </w:r>
          </w:p>
          <w:p w14:paraId="4933AE48">
            <w:pPr>
              <w:spacing w:after="0" w:line="240" w:lineRule="auto"/>
              <w:rPr>
                <w:rFonts w:eastAsia="Times New Roman" w:cs="Times New Roman" w:asciiTheme="majorHAnsi" w:hAnsiTheme="majorHAnsi"/>
                <w:sz w:val="24"/>
                <w:szCs w:val="24"/>
                <w:lang w:eastAsia="mk-MK"/>
              </w:rPr>
            </w:pPr>
          </w:p>
          <w:p w14:paraId="5EB1E815">
            <w:pPr>
              <w:spacing w:after="0" w:line="240" w:lineRule="auto"/>
              <w:rPr>
                <w:rFonts w:eastAsia="Times New Roman" w:cs="Times New Roman" w:asciiTheme="majorHAnsi" w:hAnsiTheme="majorHAnsi"/>
                <w:color w:val="000000"/>
                <w:kern w:val="24"/>
                <w:sz w:val="24"/>
                <w:szCs w:val="24"/>
                <w:lang w:eastAsia="mk-MK"/>
              </w:rPr>
            </w:pPr>
          </w:p>
          <w:p w14:paraId="6A2144FE">
            <w:pPr>
              <w:spacing w:after="0" w:line="240" w:lineRule="auto"/>
              <w:rPr>
                <w:rFonts w:eastAsia="Times New Roman" w:cs="Times New Roman" w:asciiTheme="majorHAnsi" w:hAnsiTheme="majorHAnsi"/>
                <w:sz w:val="24"/>
                <w:szCs w:val="24"/>
                <w:lang w:eastAsia="mk-MK"/>
              </w:rPr>
            </w:pPr>
          </w:p>
          <w:p w14:paraId="1960BC89">
            <w:pPr>
              <w:spacing w:after="0" w:line="240" w:lineRule="auto"/>
              <w:rPr>
                <w:rFonts w:eastAsia="Times New Roman" w:cs="Times New Roman" w:asciiTheme="majorHAnsi" w:hAnsiTheme="majorHAnsi"/>
                <w:sz w:val="24"/>
                <w:szCs w:val="24"/>
                <w:lang w:eastAsia="mk-MK"/>
              </w:rPr>
            </w:pPr>
          </w:p>
          <w:p w14:paraId="2F2D9BB4">
            <w:pPr>
              <w:spacing w:after="0" w:line="240" w:lineRule="auto"/>
              <w:rPr>
                <w:rFonts w:eastAsia="Times New Roman" w:cs="Times New Roman" w:asciiTheme="majorHAnsi" w:hAnsiTheme="majorHAnsi"/>
                <w:sz w:val="24"/>
                <w:szCs w:val="24"/>
                <w:lang w:eastAsia="mk-MK"/>
              </w:rPr>
            </w:pPr>
          </w:p>
          <w:p w14:paraId="03BB0A42">
            <w:pPr>
              <w:spacing w:after="0" w:line="240" w:lineRule="auto"/>
              <w:rPr>
                <w:rFonts w:eastAsia="Times New Roman" w:cs="Times New Roman" w:asciiTheme="majorHAnsi" w:hAnsiTheme="majorHAnsi"/>
                <w:sz w:val="24"/>
                <w:szCs w:val="24"/>
                <w:lang w:eastAsia="mk-MK"/>
              </w:rPr>
            </w:pPr>
          </w:p>
          <w:p w14:paraId="39852C7E">
            <w:pPr>
              <w:spacing w:after="0" w:line="240" w:lineRule="auto"/>
              <w:rPr>
                <w:rFonts w:eastAsia="Times New Roman" w:cs="Times New Roman" w:asciiTheme="majorHAnsi" w:hAnsiTheme="majorHAnsi"/>
                <w:sz w:val="24"/>
                <w:szCs w:val="24"/>
                <w:lang w:eastAsia="mk-MK"/>
              </w:rPr>
            </w:pPr>
          </w:p>
          <w:p w14:paraId="45089F30">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 xml:space="preserve"> Охрид</w:t>
            </w:r>
          </w:p>
          <w:p w14:paraId="76CFBDDD">
            <w:pPr>
              <w:spacing w:after="0" w:line="240" w:lineRule="auto"/>
              <w:rPr>
                <w:rFonts w:eastAsia="Times New Roman" w:cs="Times New Roman" w:asciiTheme="majorHAnsi" w:hAnsiTheme="majorHAnsi"/>
                <w:sz w:val="24"/>
                <w:szCs w:val="24"/>
                <w:lang w:eastAsia="mk-MK"/>
              </w:rPr>
            </w:pPr>
          </w:p>
          <w:p w14:paraId="1AB3C7CA">
            <w:pPr>
              <w:spacing w:after="0" w:line="240" w:lineRule="auto"/>
              <w:rPr>
                <w:rFonts w:eastAsia="Times New Roman" w:cs="Times New Roman" w:asciiTheme="majorHAnsi" w:hAnsiTheme="majorHAnsi"/>
                <w:sz w:val="24"/>
                <w:szCs w:val="24"/>
                <w:lang w:eastAsia="mk-MK"/>
              </w:rPr>
            </w:pPr>
          </w:p>
        </w:tc>
        <w:tc>
          <w:tcPr>
            <w:tcW w:w="3150"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14:paraId="7E0457A3">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Панорамско разгледување на убавините на Р. Македонија</w:t>
            </w:r>
          </w:p>
          <w:p w14:paraId="07A2FE75">
            <w:pPr>
              <w:spacing w:after="0" w:line="240" w:lineRule="auto"/>
              <w:rPr>
                <w:rFonts w:eastAsia="Times New Roman" w:cs="Times New Roman" w:asciiTheme="majorHAnsi" w:hAnsiTheme="majorHAnsi"/>
                <w:color w:val="000000"/>
                <w:kern w:val="24"/>
                <w:sz w:val="24"/>
                <w:szCs w:val="24"/>
                <w:lang w:eastAsia="mk-MK"/>
              </w:rPr>
            </w:pPr>
          </w:p>
          <w:p w14:paraId="130873E5">
            <w:pPr>
              <w:spacing w:after="0" w:line="240" w:lineRule="auto"/>
              <w:rPr>
                <w:rFonts w:eastAsia="Times New Roman" w:cs="Times New Roman" w:asciiTheme="majorHAnsi" w:hAnsiTheme="majorHAnsi"/>
                <w:b/>
                <w:color w:val="000000"/>
                <w:kern w:val="24"/>
                <w:sz w:val="24"/>
                <w:szCs w:val="24"/>
                <w:lang w:val="en-US" w:eastAsia="mk-MK"/>
              </w:rPr>
            </w:pPr>
            <w:r>
              <w:rPr>
                <w:rFonts w:eastAsia="Times New Roman" w:cs="Times New Roman" w:asciiTheme="majorHAnsi" w:hAnsiTheme="majorHAnsi"/>
                <w:b/>
                <w:color w:val="000000"/>
                <w:kern w:val="24"/>
                <w:sz w:val="24"/>
                <w:szCs w:val="24"/>
                <w:lang w:eastAsia="mk-MK"/>
              </w:rPr>
              <w:t>Музичко образование</w:t>
            </w:r>
            <w:r>
              <w:rPr>
                <w:rFonts w:eastAsia="Times New Roman" w:cs="Times New Roman" w:asciiTheme="majorHAnsi" w:hAnsiTheme="majorHAnsi"/>
                <w:b/>
                <w:color w:val="000000"/>
                <w:kern w:val="24"/>
                <w:sz w:val="24"/>
                <w:szCs w:val="24"/>
                <w:lang w:val="en-US" w:eastAsia="mk-MK"/>
              </w:rPr>
              <w:t>:</w:t>
            </w:r>
          </w:p>
          <w:p w14:paraId="4652E42B">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–Пеење  на веќе учени народни песни</w:t>
            </w:r>
          </w:p>
          <w:p w14:paraId="75082680">
            <w:pPr>
              <w:spacing w:after="0" w:line="240" w:lineRule="auto"/>
              <w:rPr>
                <w:rFonts w:eastAsia="Times New Roman" w:cs="Times New Roman" w:asciiTheme="majorHAnsi" w:hAnsiTheme="majorHAnsi"/>
                <w:b/>
                <w:color w:val="000000"/>
                <w:kern w:val="24"/>
                <w:sz w:val="24"/>
                <w:szCs w:val="24"/>
                <w:lang w:val="en-US" w:eastAsia="mk-MK"/>
              </w:rPr>
            </w:pPr>
            <w:r>
              <w:rPr>
                <w:rFonts w:eastAsia="Times New Roman" w:cs="Times New Roman" w:asciiTheme="majorHAnsi" w:hAnsiTheme="majorHAnsi"/>
                <w:b/>
                <w:color w:val="000000"/>
                <w:kern w:val="24"/>
                <w:sz w:val="24"/>
                <w:szCs w:val="24"/>
                <w:lang w:eastAsia="mk-MK"/>
              </w:rPr>
              <w:t>Македонски јазик</w:t>
            </w:r>
            <w:r>
              <w:rPr>
                <w:rFonts w:eastAsia="Times New Roman" w:cs="Times New Roman" w:asciiTheme="majorHAnsi" w:hAnsiTheme="majorHAnsi"/>
                <w:b/>
                <w:color w:val="000000"/>
                <w:kern w:val="24"/>
                <w:sz w:val="24"/>
                <w:szCs w:val="24"/>
                <w:lang w:val="en-US" w:eastAsia="mk-MK"/>
              </w:rPr>
              <w:t>:</w:t>
            </w:r>
          </w:p>
          <w:p w14:paraId="54B9F762">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color w:val="000000"/>
                <w:kern w:val="24"/>
                <w:sz w:val="24"/>
                <w:szCs w:val="24"/>
                <w:lang w:eastAsia="mk-MK"/>
              </w:rPr>
              <w:t>-</w:t>
            </w:r>
            <w:r>
              <w:rPr>
                <w:rFonts w:eastAsia="Times New Roman" w:cs="Times New Roman" w:asciiTheme="majorHAnsi" w:hAnsiTheme="majorHAnsi"/>
                <w:sz w:val="24"/>
                <w:szCs w:val="24"/>
                <w:lang w:eastAsia="mk-MK"/>
              </w:rPr>
              <w:t xml:space="preserve"> Опис на убавините на нашата татковина</w:t>
            </w:r>
          </w:p>
          <w:p w14:paraId="7D54403E">
            <w:pPr>
              <w:spacing w:after="0" w:line="240" w:lineRule="auto"/>
              <w:rPr>
                <w:rFonts w:eastAsia="Times New Roman" w:cs="Times New Roman" w:asciiTheme="majorHAnsi" w:hAnsiTheme="majorHAnsi"/>
                <w:b/>
                <w:color w:val="000000"/>
                <w:kern w:val="24"/>
                <w:sz w:val="24"/>
                <w:szCs w:val="24"/>
                <w:lang w:eastAsia="mk-MK"/>
              </w:rPr>
            </w:pPr>
            <w:r>
              <w:rPr>
                <w:rFonts w:eastAsia="Times New Roman" w:cs="Times New Roman" w:asciiTheme="majorHAnsi" w:hAnsiTheme="majorHAnsi"/>
                <w:b/>
                <w:color w:val="000000"/>
                <w:kern w:val="24"/>
                <w:sz w:val="24"/>
                <w:szCs w:val="24"/>
                <w:lang w:eastAsia="mk-MK"/>
              </w:rPr>
              <w:t>Физичко и здравствено образование</w:t>
            </w:r>
          </w:p>
          <w:p w14:paraId="24317BF8">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b/>
                <w:color w:val="000000"/>
                <w:kern w:val="24"/>
                <w:sz w:val="24"/>
                <w:szCs w:val="24"/>
                <w:lang w:eastAsia="mk-MK"/>
              </w:rPr>
              <w:t>-</w:t>
            </w:r>
            <w:r>
              <w:rPr>
                <w:rFonts w:eastAsia="Times New Roman" w:cs="Times New Roman" w:asciiTheme="majorHAnsi" w:hAnsiTheme="majorHAnsi"/>
                <w:color w:val="000000"/>
                <w:kern w:val="24"/>
                <w:sz w:val="24"/>
                <w:szCs w:val="24"/>
                <w:lang w:eastAsia="mk-MK"/>
              </w:rPr>
              <w:t>Движење во колона по еден, двајца;</w:t>
            </w:r>
          </w:p>
        </w:tc>
        <w:tc>
          <w:tcPr>
            <w:tcW w:w="1440"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14:paraId="196D8CDF">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color w:val="000000"/>
                <w:kern w:val="24"/>
                <w:sz w:val="24"/>
                <w:szCs w:val="24"/>
                <w:lang w:eastAsia="mk-MK"/>
              </w:rPr>
              <w:t xml:space="preserve">1 ден претпладне </w:t>
            </w:r>
          </w:p>
        </w:tc>
        <w:tc>
          <w:tcPr>
            <w:tcW w:w="1494" w:type="dxa"/>
            <w:tcBorders>
              <w:top w:val="single" w:color="FFFFFF" w:sz="24" w:space="0"/>
              <w:left w:val="single" w:color="FFFFFF" w:sz="8" w:space="0"/>
              <w:bottom w:val="single" w:color="FFFFFF" w:sz="8" w:space="0"/>
              <w:right w:val="single" w:color="FFFFFF" w:sz="8" w:space="0"/>
            </w:tcBorders>
            <w:shd w:val="clear" w:color="auto" w:fill="D0D8E8"/>
          </w:tcPr>
          <w:p w14:paraId="1AC20E32">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камера</w:t>
            </w:r>
          </w:p>
          <w:p w14:paraId="21A75D12">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стапче</w:t>
            </w:r>
          </w:p>
          <w:p w14:paraId="2CAA4B44">
            <w:pPr>
              <w:spacing w:after="0" w:line="240" w:lineRule="auto"/>
              <w:rPr>
                <w:rFonts w:eastAsia="Times New Roman" w:cs="Times New Roman" w:asciiTheme="majorHAnsi" w:hAnsiTheme="majorHAnsi"/>
                <w:color w:val="000000"/>
                <w:kern w:val="24"/>
                <w:sz w:val="24"/>
                <w:szCs w:val="24"/>
                <w:lang w:eastAsia="mk-MK"/>
              </w:rPr>
            </w:pPr>
          </w:p>
        </w:tc>
      </w:tr>
      <w:tr w14:paraId="024F9818">
        <w:tblPrEx>
          <w:tblCellMar>
            <w:top w:w="0" w:type="dxa"/>
            <w:left w:w="0" w:type="dxa"/>
            <w:bottom w:w="0" w:type="dxa"/>
            <w:right w:w="0" w:type="dxa"/>
          </w:tblCellMar>
        </w:tblPrEx>
        <w:trPr>
          <w:trHeight w:val="920" w:hRule="atLeast"/>
        </w:trPr>
        <w:tc>
          <w:tcPr>
            <w:tcW w:w="413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tcPr>
          <w:p w14:paraId="19D75BCC">
            <w:pPr>
              <w:numPr>
                <w:ilvl w:val="0"/>
                <w:numId w:val="13"/>
              </w:num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color w:val="000000"/>
                <w:kern w:val="24"/>
                <w:sz w:val="24"/>
                <w:szCs w:val="24"/>
                <w:lang w:eastAsia="mk-MK"/>
              </w:rPr>
              <w:t>Запознавање соживотинскиот свет наОхридското Езеро;</w:t>
            </w:r>
          </w:p>
          <w:p w14:paraId="75E9631E">
            <w:pPr>
              <w:spacing w:after="0" w:line="240" w:lineRule="auto"/>
              <w:rPr>
                <w:rFonts w:eastAsia="Times New Roman" w:cs="Times New Roman" w:asciiTheme="majorHAnsi" w:hAnsiTheme="majorHAnsi"/>
                <w:sz w:val="24"/>
                <w:szCs w:val="24"/>
                <w:lang w:eastAsia="mk-MK"/>
              </w:rPr>
            </w:pPr>
          </w:p>
        </w:tc>
        <w:tc>
          <w:tcPr>
            <w:tcW w:w="162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tcPr>
          <w:p w14:paraId="158C7714">
            <w:pPr>
              <w:spacing w:after="0" w:line="240" w:lineRule="auto"/>
              <w:rPr>
                <w:rFonts w:eastAsia="Times New Roman" w:cs="Times New Roman" w:asciiTheme="majorHAnsi" w:hAnsiTheme="majorHAnsi"/>
                <w:color w:val="000000"/>
                <w:kern w:val="24"/>
                <w:sz w:val="24"/>
                <w:szCs w:val="24"/>
                <w:lang w:eastAsia="mk-MK"/>
              </w:rPr>
            </w:pPr>
          </w:p>
          <w:p w14:paraId="48C0F370">
            <w:pPr>
              <w:spacing w:after="0" w:line="240" w:lineRule="auto"/>
              <w:rPr>
                <w:rFonts w:eastAsia="Times New Roman" w:cs="Times New Roman" w:asciiTheme="majorHAnsi" w:hAnsiTheme="majorHAnsi"/>
                <w:color w:val="000000"/>
                <w:kern w:val="24"/>
                <w:sz w:val="24"/>
                <w:szCs w:val="24"/>
                <w:lang w:eastAsia="mk-MK"/>
              </w:rPr>
            </w:pPr>
          </w:p>
          <w:p w14:paraId="2D47D9DE">
            <w:pPr>
              <w:spacing w:after="0" w:line="240" w:lineRule="auto"/>
              <w:rPr>
                <w:rFonts w:eastAsia="Times New Roman" w:cs="Times New Roman" w:asciiTheme="majorHAnsi" w:hAnsiTheme="majorHAnsi"/>
                <w:color w:val="000000"/>
                <w:kern w:val="24"/>
                <w:sz w:val="24"/>
                <w:szCs w:val="24"/>
                <w:lang w:eastAsia="mk-MK"/>
              </w:rPr>
            </w:pPr>
          </w:p>
          <w:p w14:paraId="387DECBF">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покрај езерото</w:t>
            </w:r>
          </w:p>
          <w:p w14:paraId="51F01FB8">
            <w:pPr>
              <w:spacing w:after="0" w:line="240" w:lineRule="auto"/>
              <w:rPr>
                <w:rFonts w:eastAsia="Times New Roman" w:cs="Times New Roman" w:asciiTheme="majorHAnsi" w:hAnsiTheme="majorHAnsi"/>
                <w:color w:val="000000"/>
                <w:kern w:val="24"/>
                <w:sz w:val="24"/>
                <w:szCs w:val="24"/>
                <w:lang w:eastAsia="mk-MK"/>
              </w:rPr>
            </w:pPr>
          </w:p>
          <w:p w14:paraId="03FDC8DD">
            <w:pPr>
              <w:spacing w:after="0" w:line="240" w:lineRule="auto"/>
              <w:rPr>
                <w:rFonts w:eastAsia="Times New Roman" w:cs="Times New Roman" w:asciiTheme="majorHAnsi" w:hAnsiTheme="majorHAnsi"/>
                <w:color w:val="000000"/>
                <w:kern w:val="24"/>
                <w:sz w:val="24"/>
                <w:szCs w:val="24"/>
                <w:lang w:eastAsia="mk-MK"/>
              </w:rPr>
            </w:pPr>
          </w:p>
          <w:p w14:paraId="3A0F72CB">
            <w:pPr>
              <w:spacing w:after="0" w:line="240" w:lineRule="auto"/>
              <w:rPr>
                <w:rFonts w:eastAsia="Times New Roman" w:cs="Times New Roman" w:asciiTheme="majorHAnsi" w:hAnsiTheme="majorHAnsi"/>
                <w:color w:val="000000"/>
                <w:kern w:val="24"/>
                <w:sz w:val="24"/>
                <w:szCs w:val="24"/>
                <w:lang w:eastAsia="mk-MK"/>
              </w:rPr>
            </w:pPr>
          </w:p>
          <w:p w14:paraId="7DB3AB89">
            <w:pPr>
              <w:spacing w:after="0" w:line="240" w:lineRule="auto"/>
              <w:rPr>
                <w:rFonts w:eastAsia="Times New Roman" w:cs="Times New Roman" w:asciiTheme="majorHAnsi" w:hAnsiTheme="majorHAnsi"/>
                <w:color w:val="000000"/>
                <w:kern w:val="24"/>
                <w:sz w:val="24"/>
                <w:szCs w:val="24"/>
                <w:lang w:eastAsia="mk-MK"/>
              </w:rPr>
            </w:pPr>
          </w:p>
          <w:p w14:paraId="70C8A625">
            <w:pPr>
              <w:spacing w:after="0" w:line="240" w:lineRule="auto"/>
              <w:rPr>
                <w:rFonts w:eastAsia="Times New Roman" w:cs="Times New Roman" w:asciiTheme="majorHAnsi" w:hAnsiTheme="majorHAnsi"/>
                <w:color w:val="000000"/>
                <w:kern w:val="24"/>
                <w:sz w:val="24"/>
                <w:szCs w:val="24"/>
                <w:lang w:eastAsia="mk-MK"/>
              </w:rPr>
            </w:pPr>
          </w:p>
          <w:p w14:paraId="5C9AD18D">
            <w:pPr>
              <w:spacing w:after="0" w:line="240" w:lineRule="auto"/>
              <w:rPr>
                <w:rFonts w:eastAsia="Times New Roman" w:cs="Times New Roman" w:asciiTheme="majorHAnsi" w:hAnsiTheme="majorHAnsi"/>
                <w:color w:val="000000"/>
                <w:kern w:val="24"/>
                <w:sz w:val="24"/>
                <w:szCs w:val="24"/>
                <w:lang w:eastAsia="mk-MK"/>
              </w:rPr>
            </w:pPr>
          </w:p>
          <w:p w14:paraId="3A65EEA8">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училница</w:t>
            </w:r>
          </w:p>
        </w:tc>
        <w:tc>
          <w:tcPr>
            <w:tcW w:w="315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tcPr>
          <w:p w14:paraId="7381741A">
            <w:pPr>
              <w:spacing w:after="0" w:line="240" w:lineRule="auto"/>
              <w:rPr>
                <w:rFonts w:eastAsia="Times New Roman" w:cs="Times New Roman" w:asciiTheme="majorHAnsi" w:hAnsiTheme="majorHAnsi"/>
                <w:b/>
                <w:color w:val="000000"/>
                <w:kern w:val="24"/>
                <w:sz w:val="24"/>
                <w:szCs w:val="24"/>
                <w:lang w:eastAsia="mk-MK"/>
              </w:rPr>
            </w:pPr>
            <w:r>
              <w:rPr>
                <w:rFonts w:eastAsia="Times New Roman" w:cs="Times New Roman" w:asciiTheme="majorHAnsi" w:hAnsiTheme="majorHAnsi"/>
                <w:b/>
                <w:color w:val="000000"/>
                <w:kern w:val="24"/>
                <w:sz w:val="24"/>
                <w:szCs w:val="24"/>
                <w:lang w:eastAsia="mk-MK"/>
              </w:rPr>
              <w:t xml:space="preserve">Природни науки во корелација со Физичко и здравствено образование: </w:t>
            </w:r>
          </w:p>
          <w:p w14:paraId="484FF7D1">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val="en-US" w:eastAsia="mk-MK"/>
              </w:rPr>
              <w:t xml:space="preserve">- </w:t>
            </w:r>
            <w:r>
              <w:rPr>
                <w:rFonts w:eastAsia="Times New Roman" w:cs="Times New Roman" w:asciiTheme="majorHAnsi" w:hAnsiTheme="majorHAnsi"/>
                <w:color w:val="000000"/>
                <w:kern w:val="24"/>
                <w:sz w:val="24"/>
                <w:szCs w:val="24"/>
                <w:lang w:eastAsia="mk-MK"/>
              </w:rPr>
              <w:t>Прошетка низ Охрид покрај езерото</w:t>
            </w:r>
          </w:p>
          <w:p w14:paraId="3EE2D5D5">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color w:val="000000"/>
                <w:kern w:val="24"/>
                <w:sz w:val="24"/>
                <w:szCs w:val="24"/>
                <w:lang w:eastAsia="mk-MK"/>
              </w:rPr>
              <w:t xml:space="preserve">-Разгледување и разговор заживотинскиот свет </w:t>
            </w:r>
          </w:p>
          <w:p w14:paraId="1F321C1B">
            <w:pPr>
              <w:spacing w:after="0" w:line="240" w:lineRule="auto"/>
              <w:rPr>
                <w:rFonts w:cs="Times New Roman" w:asciiTheme="majorHAnsi" w:hAnsiTheme="majorHAnsi"/>
                <w:b/>
                <w:color w:val="000000"/>
                <w:kern w:val="24"/>
                <w:sz w:val="24"/>
                <w:szCs w:val="24"/>
                <w:lang w:eastAsia="mk-MK"/>
              </w:rPr>
            </w:pPr>
          </w:p>
          <w:p w14:paraId="606CF579">
            <w:pPr>
              <w:spacing w:after="0" w:line="240" w:lineRule="auto"/>
              <w:rPr>
                <w:rFonts w:cs="Times New Roman" w:asciiTheme="majorHAnsi" w:hAnsiTheme="majorHAnsi"/>
                <w:b/>
                <w:color w:val="000000"/>
                <w:kern w:val="24"/>
                <w:sz w:val="24"/>
                <w:szCs w:val="24"/>
                <w:lang w:eastAsia="mk-MK"/>
              </w:rPr>
            </w:pPr>
          </w:p>
          <w:p w14:paraId="4F120F9A">
            <w:pPr>
              <w:spacing w:after="0" w:line="240" w:lineRule="auto"/>
              <w:rPr>
                <w:rFonts w:cs="Times New Roman" w:asciiTheme="majorHAnsi" w:hAnsiTheme="majorHAnsi"/>
                <w:color w:val="000000"/>
                <w:kern w:val="24"/>
                <w:sz w:val="24"/>
                <w:szCs w:val="24"/>
                <w:lang w:eastAsia="mk-MK"/>
              </w:rPr>
            </w:pPr>
            <w:r>
              <w:rPr>
                <w:rFonts w:cs="Times New Roman" w:asciiTheme="majorHAnsi" w:hAnsiTheme="majorHAnsi"/>
                <w:b/>
                <w:color w:val="000000"/>
                <w:kern w:val="24"/>
                <w:sz w:val="24"/>
                <w:szCs w:val="24"/>
                <w:lang w:eastAsia="mk-MK"/>
              </w:rPr>
              <w:t>Ликовно образование</w:t>
            </w:r>
          </w:p>
          <w:p w14:paraId="02ED6F53">
            <w:pPr>
              <w:spacing w:after="0" w:line="240" w:lineRule="auto"/>
              <w:rPr>
                <w:rFonts w:cs="Times New Roman" w:asciiTheme="majorHAnsi" w:hAnsiTheme="majorHAnsi"/>
                <w:color w:val="000000"/>
                <w:kern w:val="24"/>
                <w:sz w:val="24"/>
                <w:szCs w:val="24"/>
                <w:lang w:eastAsia="mk-MK"/>
              </w:rPr>
            </w:pPr>
            <w:r>
              <w:rPr>
                <w:rFonts w:cs="Times New Roman" w:asciiTheme="majorHAnsi" w:hAnsiTheme="majorHAnsi"/>
                <w:color w:val="000000"/>
                <w:kern w:val="24"/>
                <w:sz w:val="24"/>
                <w:szCs w:val="24"/>
                <w:lang w:eastAsia="mk-MK"/>
              </w:rPr>
              <w:t>–Сликање  на посетените знаменитости и презентирање</w:t>
            </w:r>
          </w:p>
        </w:tc>
        <w:tc>
          <w:tcPr>
            <w:tcW w:w="144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tcPr>
          <w:p w14:paraId="69D4779A">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color w:val="000000"/>
                <w:kern w:val="24"/>
                <w:sz w:val="24"/>
                <w:szCs w:val="24"/>
                <w:lang w:eastAsia="mk-MK"/>
              </w:rPr>
              <w:t>1 ден – во попладневните часови</w:t>
            </w:r>
          </w:p>
        </w:tc>
        <w:tc>
          <w:tcPr>
            <w:tcW w:w="1494" w:type="dxa"/>
            <w:tcBorders>
              <w:top w:val="single" w:color="FFFFFF" w:sz="8" w:space="0"/>
              <w:left w:val="single" w:color="FFFFFF" w:sz="8" w:space="0"/>
              <w:bottom w:val="single" w:color="FFFFFF" w:sz="8" w:space="0"/>
              <w:right w:val="single" w:color="FFFFFF" w:sz="8" w:space="0"/>
            </w:tcBorders>
            <w:shd w:val="clear" w:color="auto" w:fill="E9EDF4"/>
          </w:tcPr>
          <w:p w14:paraId="16FD2E7C">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бели листови,</w:t>
            </w:r>
          </w:p>
          <w:p w14:paraId="09ED05DF">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моливи, </w:t>
            </w:r>
          </w:p>
          <w:p w14:paraId="6506DFAD">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фломастери,</w:t>
            </w:r>
          </w:p>
          <w:p w14:paraId="53BFDB5E">
            <w:pPr>
              <w:spacing w:after="0" w:line="240" w:lineRule="auto"/>
              <w:rPr>
                <w:rFonts w:eastAsia="Times New Roman" w:cs="Times New Roman" w:asciiTheme="majorHAnsi" w:hAnsiTheme="majorHAnsi"/>
                <w:color w:val="000000"/>
                <w:kern w:val="24"/>
                <w:sz w:val="24"/>
                <w:szCs w:val="24"/>
                <w:lang w:eastAsia="mk-MK"/>
              </w:rPr>
            </w:pPr>
          </w:p>
        </w:tc>
      </w:tr>
      <w:tr w14:paraId="3CC52FC9">
        <w:tblPrEx>
          <w:tblCellMar>
            <w:top w:w="0" w:type="dxa"/>
            <w:left w:w="0" w:type="dxa"/>
            <w:bottom w:w="0" w:type="dxa"/>
            <w:right w:w="0" w:type="dxa"/>
          </w:tblCellMar>
        </w:tblPrEx>
        <w:trPr>
          <w:trHeight w:val="920" w:hRule="atLeast"/>
        </w:trPr>
        <w:tc>
          <w:tcPr>
            <w:tcW w:w="413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428A7642">
            <w:pPr>
              <w:numPr>
                <w:ilvl w:val="0"/>
                <w:numId w:val="13"/>
              </w:numPr>
              <w:suppressAutoHyphens/>
              <w:spacing w:after="0" w:line="240" w:lineRule="auto"/>
              <w:rPr>
                <w:rFonts w:eastAsia="MS Mincho" w:cs="Times New Roman" w:asciiTheme="majorHAnsi" w:hAnsiTheme="majorHAnsi"/>
                <w:bCs/>
                <w:sz w:val="24"/>
                <w:szCs w:val="24"/>
                <w:lang w:val="pt-BR" w:eastAsia="ja-JP"/>
              </w:rPr>
            </w:pPr>
            <w:r>
              <w:rPr>
                <w:rFonts w:eastAsia="MS Mincho" w:cs="Times New Roman" w:asciiTheme="majorHAnsi" w:hAnsiTheme="majorHAnsi"/>
                <w:sz w:val="24"/>
                <w:szCs w:val="24"/>
                <w:lang w:eastAsia="ja-JP"/>
              </w:rPr>
              <w:t>Да</w:t>
            </w:r>
            <w:r>
              <w:rPr>
                <w:rFonts w:eastAsia="MS Mincho" w:cs="Times New Roman" w:asciiTheme="majorHAnsi" w:hAnsiTheme="majorHAnsi"/>
                <w:bCs/>
                <w:sz w:val="24"/>
                <w:szCs w:val="24"/>
                <w:lang w:val="pt-BR" w:eastAsia="ja-JP"/>
              </w:rPr>
              <w:t xml:space="preserve">  се поттикне  </w:t>
            </w:r>
            <w:r>
              <w:rPr>
                <w:rFonts w:eastAsia="MS Mincho" w:cs="Times New Roman" w:asciiTheme="majorHAnsi" w:hAnsiTheme="majorHAnsi"/>
                <w:bCs/>
                <w:sz w:val="24"/>
                <w:szCs w:val="24"/>
                <w:lang w:eastAsia="ja-JP"/>
              </w:rPr>
              <w:t xml:space="preserve">љубов </w:t>
            </w:r>
            <w:r>
              <w:rPr>
                <w:rFonts w:eastAsia="MS Mincho" w:cs="Times New Roman" w:asciiTheme="majorHAnsi" w:hAnsiTheme="majorHAnsi"/>
                <w:bCs/>
                <w:sz w:val="24"/>
                <w:szCs w:val="24"/>
                <w:lang w:val="pt-BR" w:eastAsia="ja-JP"/>
              </w:rPr>
              <w:t xml:space="preserve">љубов кон народното </w:t>
            </w:r>
            <w:r>
              <w:rPr>
                <w:rFonts w:eastAsia="MS Mincho" w:cs="Times New Roman" w:asciiTheme="majorHAnsi" w:hAnsiTheme="majorHAnsi"/>
                <w:bCs/>
                <w:sz w:val="24"/>
                <w:szCs w:val="24"/>
                <w:lang w:eastAsia="ja-JP"/>
              </w:rPr>
              <w:t xml:space="preserve">и модерното </w:t>
            </w:r>
            <w:r>
              <w:rPr>
                <w:rFonts w:eastAsia="MS Mincho" w:cs="Times New Roman" w:asciiTheme="majorHAnsi" w:hAnsiTheme="majorHAnsi"/>
                <w:bCs/>
                <w:sz w:val="24"/>
                <w:szCs w:val="24"/>
                <w:lang w:val="pt-BR" w:eastAsia="ja-JP"/>
              </w:rPr>
              <w:t>творештво</w:t>
            </w:r>
            <w:r>
              <w:rPr>
                <w:rFonts w:eastAsia="MS Mincho" w:cs="Times New Roman" w:asciiTheme="majorHAnsi" w:hAnsiTheme="majorHAnsi"/>
                <w:bCs/>
                <w:sz w:val="24"/>
                <w:szCs w:val="24"/>
                <w:lang w:val="en-US" w:eastAsia="ja-JP"/>
              </w:rPr>
              <w:t>;</w:t>
            </w:r>
          </w:p>
          <w:p w14:paraId="54E79BE4">
            <w:pPr>
              <w:suppressAutoHyphens/>
              <w:spacing w:after="0" w:line="240" w:lineRule="auto"/>
              <w:ind w:left="360"/>
              <w:rPr>
                <w:rFonts w:eastAsia="MS Mincho" w:cs="Times New Roman" w:asciiTheme="majorHAnsi" w:hAnsiTheme="majorHAnsi"/>
                <w:bCs/>
                <w:sz w:val="24"/>
                <w:szCs w:val="24"/>
                <w:lang w:val="pt-BR" w:eastAsia="ja-JP"/>
              </w:rPr>
            </w:pPr>
          </w:p>
          <w:p w14:paraId="54546978">
            <w:pPr>
              <w:numPr>
                <w:ilvl w:val="0"/>
                <w:numId w:val="13"/>
              </w:numPr>
              <w:suppressAutoHyphens/>
              <w:spacing w:after="0" w:line="240" w:lineRule="auto"/>
              <w:rPr>
                <w:rFonts w:eastAsia="MS Mincho" w:cs="Times New Roman" w:asciiTheme="majorHAnsi" w:hAnsiTheme="majorHAnsi"/>
                <w:bCs/>
                <w:sz w:val="24"/>
                <w:szCs w:val="24"/>
                <w:lang w:eastAsia="ja-JP"/>
              </w:rPr>
            </w:pPr>
            <w:r>
              <w:rPr>
                <w:rFonts w:eastAsia="MS Mincho" w:cs="Times New Roman" w:asciiTheme="majorHAnsi" w:hAnsiTheme="majorHAnsi"/>
                <w:sz w:val="24"/>
                <w:szCs w:val="24"/>
                <w:lang w:eastAsia="ja-JP"/>
              </w:rPr>
              <w:t>Да</w:t>
            </w:r>
            <w:r>
              <w:rPr>
                <w:rFonts w:eastAsia="MS Mincho" w:cs="Times New Roman" w:asciiTheme="majorHAnsi" w:hAnsiTheme="majorHAnsi"/>
                <w:bCs/>
                <w:sz w:val="24"/>
                <w:szCs w:val="24"/>
                <w:lang w:val="pt-BR" w:eastAsia="ja-JP"/>
              </w:rPr>
              <w:t xml:space="preserve">  развива љубов кон народнитеора и </w:t>
            </w:r>
            <w:r>
              <w:rPr>
                <w:rFonts w:eastAsia="MS Mincho" w:cs="Times New Roman" w:asciiTheme="majorHAnsi" w:hAnsiTheme="majorHAnsi"/>
                <w:bCs/>
                <w:sz w:val="24"/>
                <w:szCs w:val="24"/>
                <w:lang w:eastAsia="ja-JP"/>
              </w:rPr>
              <w:t xml:space="preserve">модерните </w:t>
            </w:r>
            <w:r>
              <w:rPr>
                <w:rFonts w:eastAsia="MS Mincho" w:cs="Times New Roman" w:asciiTheme="majorHAnsi" w:hAnsiTheme="majorHAnsi"/>
                <w:bCs/>
                <w:sz w:val="24"/>
                <w:szCs w:val="24"/>
                <w:lang w:val="pt-BR" w:eastAsia="ja-JP"/>
              </w:rPr>
              <w:t>танци и желба за играње</w:t>
            </w:r>
            <w:r>
              <w:rPr>
                <w:rFonts w:eastAsia="MS Mincho" w:cs="Times New Roman" w:asciiTheme="majorHAnsi" w:hAnsiTheme="majorHAnsi"/>
                <w:bCs/>
                <w:sz w:val="24"/>
                <w:szCs w:val="24"/>
                <w:lang w:val="en-US" w:eastAsia="ja-JP"/>
              </w:rPr>
              <w:t>;</w:t>
            </w:r>
          </w:p>
          <w:p w14:paraId="455F1329">
            <w:pPr>
              <w:spacing w:after="0" w:line="240" w:lineRule="auto"/>
              <w:rPr>
                <w:rFonts w:eastAsia="Times New Roman" w:cs="Times New Roman" w:asciiTheme="majorHAnsi" w:hAnsiTheme="majorHAnsi"/>
                <w:color w:val="000000"/>
                <w:kern w:val="24"/>
                <w:sz w:val="24"/>
                <w:szCs w:val="24"/>
                <w:lang w:eastAsia="mk-MK"/>
              </w:rPr>
            </w:pPr>
          </w:p>
        </w:tc>
        <w:tc>
          <w:tcPr>
            <w:tcW w:w="162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6B6EDB51">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хотелот</w:t>
            </w:r>
          </w:p>
          <w:p w14:paraId="16E0A0F3">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(сала, хол)</w:t>
            </w:r>
          </w:p>
          <w:p w14:paraId="428B3AC2">
            <w:pPr>
              <w:spacing w:after="0" w:line="240" w:lineRule="auto"/>
              <w:rPr>
                <w:rFonts w:eastAsia="Times New Roman" w:cs="Times New Roman" w:asciiTheme="majorHAnsi" w:hAnsiTheme="majorHAnsi"/>
                <w:color w:val="000000"/>
                <w:kern w:val="24"/>
                <w:sz w:val="24"/>
                <w:szCs w:val="24"/>
                <w:lang w:eastAsia="mk-MK"/>
              </w:rPr>
            </w:pPr>
          </w:p>
          <w:p w14:paraId="7259EBF5">
            <w:pPr>
              <w:spacing w:after="0" w:line="240" w:lineRule="auto"/>
              <w:rPr>
                <w:rFonts w:eastAsia="Times New Roman" w:cs="Times New Roman" w:asciiTheme="majorHAnsi" w:hAnsiTheme="majorHAnsi"/>
                <w:color w:val="000000"/>
                <w:kern w:val="24"/>
                <w:sz w:val="24"/>
                <w:szCs w:val="24"/>
                <w:lang w:eastAsia="mk-MK"/>
              </w:rPr>
            </w:pPr>
          </w:p>
          <w:p w14:paraId="7EBDFAC7">
            <w:pPr>
              <w:spacing w:after="0" w:line="240" w:lineRule="auto"/>
              <w:rPr>
                <w:rFonts w:eastAsia="Times New Roman" w:cs="Times New Roman" w:asciiTheme="majorHAnsi" w:hAnsiTheme="majorHAnsi"/>
                <w:color w:val="000000"/>
                <w:kern w:val="24"/>
                <w:sz w:val="24"/>
                <w:szCs w:val="24"/>
                <w:lang w:eastAsia="mk-MK"/>
              </w:rPr>
            </w:pPr>
          </w:p>
          <w:p w14:paraId="594AB055">
            <w:pPr>
              <w:spacing w:after="0" w:line="240" w:lineRule="auto"/>
              <w:rPr>
                <w:rFonts w:eastAsia="Times New Roman" w:cs="Times New Roman" w:asciiTheme="majorHAnsi" w:hAnsiTheme="majorHAnsi"/>
                <w:color w:val="000000"/>
                <w:kern w:val="24"/>
                <w:sz w:val="24"/>
                <w:szCs w:val="24"/>
                <w:lang w:eastAsia="mk-MK"/>
              </w:rPr>
            </w:pPr>
          </w:p>
          <w:p w14:paraId="215B9974">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хотелот</w:t>
            </w:r>
          </w:p>
          <w:p w14:paraId="521AB22F">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(сала, хол)</w:t>
            </w:r>
          </w:p>
        </w:tc>
        <w:tc>
          <w:tcPr>
            <w:tcW w:w="315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65329402">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Музичко образование:</w:t>
            </w:r>
          </w:p>
          <w:p w14:paraId="6064EFE2">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Слушање музика по избор на учениците/ народна...</w:t>
            </w:r>
          </w:p>
          <w:p w14:paraId="1B53A52B">
            <w:pPr>
              <w:spacing w:after="0" w:line="240" w:lineRule="auto"/>
              <w:rPr>
                <w:rFonts w:eastAsia="Times New Roman" w:cs="Times New Roman" w:asciiTheme="majorHAnsi" w:hAnsiTheme="majorHAnsi"/>
                <w:b/>
                <w:color w:val="000000"/>
                <w:kern w:val="24"/>
                <w:sz w:val="24"/>
                <w:szCs w:val="24"/>
                <w:lang w:eastAsia="mk-MK"/>
              </w:rPr>
            </w:pPr>
          </w:p>
          <w:p w14:paraId="72F423F5">
            <w:pPr>
              <w:spacing w:after="0" w:line="240" w:lineRule="auto"/>
              <w:rPr>
                <w:rFonts w:eastAsia="Times New Roman" w:cs="Times New Roman" w:asciiTheme="majorHAnsi" w:hAnsiTheme="majorHAnsi"/>
                <w:b/>
                <w:color w:val="000000"/>
                <w:kern w:val="24"/>
                <w:sz w:val="24"/>
                <w:szCs w:val="24"/>
                <w:lang w:eastAsia="mk-MK"/>
              </w:rPr>
            </w:pPr>
            <w:r>
              <w:rPr>
                <w:rFonts w:eastAsia="Times New Roman" w:cs="Times New Roman" w:asciiTheme="majorHAnsi" w:hAnsiTheme="majorHAnsi"/>
                <w:b/>
                <w:color w:val="000000"/>
                <w:kern w:val="24"/>
                <w:sz w:val="24"/>
                <w:szCs w:val="24"/>
                <w:lang w:eastAsia="mk-MK"/>
              </w:rPr>
              <w:t>Физичко и здравствено образование:</w:t>
            </w:r>
          </w:p>
          <w:p w14:paraId="1B1456D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 xml:space="preserve">- </w:t>
            </w:r>
            <w:r>
              <w:rPr>
                <w:rFonts w:eastAsia="Times New Roman" w:cs="Times New Roman" w:asciiTheme="majorHAnsi" w:hAnsiTheme="majorHAnsi"/>
                <w:color w:val="000000"/>
                <w:kern w:val="24"/>
                <w:sz w:val="24"/>
                <w:szCs w:val="24"/>
                <w:lang w:eastAsia="mk-MK"/>
              </w:rPr>
              <w:t>Народни ора и Модерни танци;</w:t>
            </w:r>
          </w:p>
          <w:p w14:paraId="7653E159">
            <w:pPr>
              <w:spacing w:after="0" w:line="240" w:lineRule="auto"/>
              <w:rPr>
                <w:rFonts w:eastAsia="Times New Roman" w:cs="Times New Roman" w:asciiTheme="majorHAnsi" w:hAnsiTheme="majorHAnsi"/>
                <w:color w:val="000000"/>
                <w:kern w:val="24"/>
                <w:sz w:val="24"/>
                <w:szCs w:val="24"/>
                <w:lang w:eastAsia="mk-MK"/>
              </w:rPr>
            </w:pPr>
          </w:p>
        </w:tc>
        <w:tc>
          <w:tcPr>
            <w:tcW w:w="144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0AF90779">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1 ден - во вечерните часови</w:t>
            </w:r>
          </w:p>
        </w:tc>
        <w:tc>
          <w:tcPr>
            <w:tcW w:w="1494" w:type="dxa"/>
            <w:tcBorders>
              <w:top w:val="single" w:color="FFFFFF" w:sz="8" w:space="0"/>
              <w:left w:val="single" w:color="FFFFFF" w:sz="8" w:space="0"/>
              <w:bottom w:val="single" w:color="FFFFFF" w:sz="8" w:space="0"/>
              <w:right w:val="single" w:color="FFFFFF" w:sz="8" w:space="0"/>
            </w:tcBorders>
            <w:shd w:val="clear" w:color="auto" w:fill="C6D9F1"/>
          </w:tcPr>
          <w:p w14:paraId="0EA0756B">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CD со музика</w:t>
            </w:r>
          </w:p>
        </w:tc>
      </w:tr>
      <w:tr w14:paraId="3DAF32E3">
        <w:tblPrEx>
          <w:tblCellMar>
            <w:top w:w="0" w:type="dxa"/>
            <w:left w:w="0" w:type="dxa"/>
            <w:bottom w:w="0" w:type="dxa"/>
            <w:right w:w="0" w:type="dxa"/>
          </w:tblCellMar>
        </w:tblPrEx>
        <w:trPr>
          <w:trHeight w:val="731" w:hRule="atLeast"/>
        </w:trPr>
        <w:tc>
          <w:tcPr>
            <w:tcW w:w="413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73C70869">
            <w:pPr>
              <w:numPr>
                <w:ilvl w:val="0"/>
                <w:numId w:val="13"/>
              </w:numPr>
              <w:suppressAutoHyphens/>
              <w:snapToGrid w:val="0"/>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Да ја одржува и подобрува основната физичка подготовка;</w:t>
            </w:r>
          </w:p>
          <w:p w14:paraId="359A8E8B">
            <w:pPr>
              <w:suppressAutoHyphens/>
              <w:snapToGrid w:val="0"/>
              <w:spacing w:after="0" w:line="240" w:lineRule="auto"/>
              <w:ind w:left="360"/>
              <w:rPr>
                <w:rFonts w:eastAsia="MS Mincho" w:cs="Times New Roman" w:asciiTheme="majorHAnsi" w:hAnsiTheme="majorHAnsi"/>
                <w:sz w:val="24"/>
                <w:szCs w:val="24"/>
                <w:lang w:eastAsia="ja-JP"/>
              </w:rPr>
            </w:pPr>
          </w:p>
          <w:p w14:paraId="055B41A4">
            <w:pPr>
              <w:numPr>
                <w:ilvl w:val="0"/>
                <w:numId w:val="13"/>
              </w:numPr>
              <w:suppressAutoHyphens/>
              <w:snapToGrid w:val="0"/>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Да  го обликува и правилно да го држи телото;</w:t>
            </w:r>
          </w:p>
          <w:p w14:paraId="18F1ED93">
            <w:pPr>
              <w:spacing w:after="0" w:line="240" w:lineRule="auto"/>
              <w:rPr>
                <w:rFonts w:eastAsia="Times New Roman" w:cs="Times New Roman" w:asciiTheme="majorHAnsi" w:hAnsiTheme="majorHAnsi"/>
                <w:color w:val="000000"/>
                <w:kern w:val="24"/>
                <w:sz w:val="24"/>
                <w:szCs w:val="24"/>
                <w:lang w:eastAsia="mk-MK"/>
              </w:rPr>
            </w:pPr>
          </w:p>
          <w:p w14:paraId="1433CE56">
            <w:pPr>
              <w:spacing w:after="0" w:line="240" w:lineRule="auto"/>
              <w:rPr>
                <w:rFonts w:eastAsia="MS Mincho" w:cs="Times New Roman" w:asciiTheme="majorHAnsi" w:hAnsiTheme="majorHAnsi"/>
                <w:sz w:val="24"/>
                <w:szCs w:val="24"/>
                <w:lang w:eastAsia="mk-MK"/>
              </w:rPr>
            </w:pPr>
          </w:p>
          <w:p w14:paraId="227F79FB">
            <w:pPr>
              <w:spacing w:after="0" w:line="240" w:lineRule="auto"/>
              <w:rPr>
                <w:rFonts w:eastAsia="MS Mincho" w:cs="Times New Roman" w:asciiTheme="majorHAnsi" w:hAnsiTheme="majorHAnsi"/>
                <w:sz w:val="24"/>
                <w:szCs w:val="24"/>
                <w:lang w:eastAsia="mk-MK"/>
              </w:rPr>
            </w:pPr>
          </w:p>
          <w:p w14:paraId="0F7769A1">
            <w:pPr>
              <w:spacing w:after="0" w:line="240" w:lineRule="auto"/>
              <w:rPr>
                <w:rFonts w:eastAsia="MS Mincho" w:cs="Times New Roman" w:asciiTheme="majorHAnsi" w:hAnsiTheme="majorHAnsi"/>
                <w:sz w:val="24"/>
                <w:szCs w:val="24"/>
                <w:lang w:eastAsia="mk-MK"/>
              </w:rPr>
            </w:pPr>
          </w:p>
          <w:p w14:paraId="731BF7FD">
            <w:pPr>
              <w:spacing w:after="0" w:line="240" w:lineRule="auto"/>
              <w:rPr>
                <w:rFonts w:eastAsia="MS Mincho" w:cs="Times New Roman" w:asciiTheme="majorHAnsi" w:hAnsiTheme="majorHAnsi"/>
                <w:sz w:val="24"/>
                <w:szCs w:val="24"/>
                <w:lang w:eastAsia="mk-MK"/>
              </w:rPr>
            </w:pPr>
          </w:p>
          <w:p w14:paraId="13058F16">
            <w:pPr>
              <w:spacing w:after="0" w:line="240" w:lineRule="auto"/>
              <w:rPr>
                <w:rFonts w:eastAsia="MS Mincho" w:cs="Times New Roman" w:asciiTheme="majorHAnsi" w:hAnsiTheme="majorHAnsi"/>
                <w:sz w:val="24"/>
                <w:szCs w:val="24"/>
                <w:lang w:eastAsia="mk-MK"/>
              </w:rPr>
            </w:pPr>
          </w:p>
          <w:p w14:paraId="574F014D">
            <w:pPr>
              <w:spacing w:after="0" w:line="240" w:lineRule="auto"/>
              <w:rPr>
                <w:rFonts w:eastAsia="MS Mincho" w:cs="Times New Roman" w:asciiTheme="majorHAnsi" w:hAnsiTheme="majorHAnsi"/>
                <w:sz w:val="24"/>
                <w:szCs w:val="24"/>
                <w:lang w:eastAsia="ja-JP"/>
              </w:rPr>
            </w:pPr>
          </w:p>
          <w:p w14:paraId="0CF1DDAA">
            <w:pPr>
              <w:numPr>
                <w:ilvl w:val="0"/>
                <w:numId w:val="13"/>
              </w:numPr>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Развивање на љубопитност, упорност, интерес кон убавините и културно-историските знаменитости на нашата земја</w:t>
            </w:r>
            <w:r>
              <w:rPr>
                <w:rFonts w:eastAsia="MS Mincho" w:cs="Times New Roman" w:asciiTheme="majorHAnsi" w:hAnsiTheme="majorHAnsi"/>
                <w:sz w:val="24"/>
                <w:szCs w:val="24"/>
                <w:lang w:val="en-US" w:eastAsia="ja-JP"/>
              </w:rPr>
              <w:t>;</w:t>
            </w:r>
          </w:p>
          <w:p w14:paraId="35D16B72">
            <w:pPr>
              <w:spacing w:after="0" w:line="240" w:lineRule="auto"/>
              <w:rPr>
                <w:rFonts w:eastAsia="MS Mincho" w:cs="Times New Roman" w:asciiTheme="majorHAnsi" w:hAnsiTheme="majorHAnsi"/>
                <w:sz w:val="24"/>
                <w:szCs w:val="24"/>
                <w:lang w:eastAsia="ja-JP"/>
              </w:rPr>
            </w:pPr>
          </w:p>
          <w:p w14:paraId="3E13C018">
            <w:pPr>
              <w:numPr>
                <w:ilvl w:val="0"/>
                <w:numId w:val="13"/>
              </w:numPr>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Учениците да сезапознаат со:  историскиот развој и                   културни вредности на градот Охрид</w:t>
            </w:r>
            <w:r>
              <w:rPr>
                <w:rFonts w:eastAsia="MS Mincho" w:cs="Times New Roman" w:asciiTheme="majorHAnsi" w:hAnsiTheme="majorHAnsi"/>
                <w:sz w:val="24"/>
                <w:szCs w:val="24"/>
                <w:lang w:val="en-US" w:eastAsia="ja-JP"/>
              </w:rPr>
              <w:t>;</w:t>
            </w:r>
          </w:p>
          <w:p w14:paraId="16BD1DBB">
            <w:pPr>
              <w:spacing w:after="0" w:line="240" w:lineRule="auto"/>
              <w:rPr>
                <w:rFonts w:eastAsia="MS Mincho" w:cs="Times New Roman" w:asciiTheme="majorHAnsi" w:hAnsiTheme="majorHAnsi"/>
                <w:sz w:val="24"/>
                <w:szCs w:val="24"/>
                <w:lang w:eastAsia="ja-JP"/>
              </w:rPr>
            </w:pPr>
          </w:p>
          <w:p w14:paraId="702A4D92">
            <w:pPr>
              <w:numPr>
                <w:ilvl w:val="0"/>
                <w:numId w:val="13"/>
              </w:numPr>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Да ја запознаат културата, традицијата и животот на луѓето кои живеат во Охрид</w:t>
            </w:r>
            <w:r>
              <w:rPr>
                <w:rFonts w:eastAsia="MS Mincho" w:cs="Times New Roman" w:asciiTheme="majorHAnsi" w:hAnsiTheme="majorHAnsi"/>
                <w:sz w:val="24"/>
                <w:szCs w:val="24"/>
                <w:lang w:val="en-US" w:eastAsia="ja-JP"/>
              </w:rPr>
              <w:t>;</w:t>
            </w:r>
          </w:p>
          <w:p w14:paraId="21EED48D">
            <w:pPr>
              <w:spacing w:after="0" w:line="240" w:lineRule="auto"/>
              <w:rPr>
                <w:rFonts w:eastAsia="MS Mincho" w:cs="Times New Roman" w:asciiTheme="majorHAnsi" w:hAnsiTheme="majorHAnsi"/>
                <w:sz w:val="24"/>
                <w:szCs w:val="24"/>
                <w:lang w:eastAsia="ja-JP"/>
              </w:rPr>
            </w:pPr>
          </w:p>
          <w:p w14:paraId="625CD819">
            <w:pPr>
              <w:spacing w:after="0" w:line="240" w:lineRule="auto"/>
              <w:rPr>
                <w:rFonts w:eastAsia="MS Mincho" w:cs="Times New Roman" w:asciiTheme="majorHAnsi" w:hAnsiTheme="majorHAnsi"/>
                <w:sz w:val="24"/>
                <w:szCs w:val="24"/>
                <w:lang w:val="en-US" w:eastAsia="ja-JP"/>
              </w:rPr>
            </w:pPr>
            <w:r>
              <w:rPr>
                <w:rFonts w:eastAsia="MS Mincho" w:cs="Times New Roman" w:asciiTheme="majorHAnsi" w:hAnsiTheme="majorHAnsi"/>
                <w:sz w:val="24"/>
                <w:szCs w:val="24"/>
                <w:lang w:eastAsia="ja-JP"/>
              </w:rPr>
              <w:t xml:space="preserve">-   </w:t>
            </w:r>
            <w:r>
              <w:rPr>
                <w:rFonts w:eastAsia="MS Mincho" w:cs="Times New Roman" w:asciiTheme="majorHAnsi" w:hAnsiTheme="majorHAnsi"/>
                <w:sz w:val="24"/>
                <w:szCs w:val="24"/>
                <w:lang w:val="ru-RU" w:eastAsia="ja-JP"/>
              </w:rPr>
              <w:t>Изучување на историските и верските    објекти</w:t>
            </w:r>
            <w:r>
              <w:rPr>
                <w:rFonts w:eastAsia="MS Mincho" w:cs="Times New Roman" w:asciiTheme="majorHAnsi" w:hAnsiTheme="majorHAnsi"/>
                <w:sz w:val="24"/>
                <w:szCs w:val="24"/>
                <w:lang w:val="en-US" w:eastAsia="ja-JP"/>
              </w:rPr>
              <w:t>;</w:t>
            </w:r>
          </w:p>
        </w:tc>
        <w:tc>
          <w:tcPr>
            <w:tcW w:w="162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1EDB1DBC">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пред хотелот </w:t>
            </w:r>
          </w:p>
          <w:p w14:paraId="5710894A">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(покрај езеро)</w:t>
            </w:r>
          </w:p>
          <w:p w14:paraId="306FCD7A">
            <w:pPr>
              <w:spacing w:after="0" w:line="240" w:lineRule="auto"/>
              <w:rPr>
                <w:rFonts w:eastAsia="Times New Roman" w:cs="Times New Roman" w:asciiTheme="majorHAnsi" w:hAnsiTheme="majorHAnsi"/>
                <w:color w:val="000000"/>
                <w:kern w:val="24"/>
                <w:sz w:val="24"/>
                <w:szCs w:val="24"/>
                <w:lang w:eastAsia="mk-MK"/>
              </w:rPr>
            </w:pPr>
          </w:p>
          <w:p w14:paraId="4C2A82E2">
            <w:pPr>
              <w:spacing w:after="0" w:line="240" w:lineRule="auto"/>
              <w:rPr>
                <w:rFonts w:eastAsia="Times New Roman" w:cs="Times New Roman" w:asciiTheme="majorHAnsi" w:hAnsiTheme="majorHAnsi"/>
                <w:color w:val="000000"/>
                <w:kern w:val="24"/>
                <w:sz w:val="24"/>
                <w:szCs w:val="24"/>
                <w:lang w:eastAsia="mk-MK"/>
              </w:rPr>
            </w:pPr>
          </w:p>
          <w:p w14:paraId="15EBEF79">
            <w:pPr>
              <w:spacing w:after="0" w:line="240" w:lineRule="auto"/>
              <w:rPr>
                <w:rFonts w:eastAsia="Times New Roman" w:cs="Times New Roman" w:asciiTheme="majorHAnsi" w:hAnsiTheme="majorHAnsi"/>
                <w:color w:val="000000"/>
                <w:kern w:val="24"/>
                <w:sz w:val="24"/>
                <w:szCs w:val="24"/>
                <w:lang w:eastAsia="mk-MK"/>
              </w:rPr>
            </w:pPr>
          </w:p>
          <w:p w14:paraId="174EA07E">
            <w:pPr>
              <w:spacing w:after="0" w:line="240" w:lineRule="auto"/>
              <w:rPr>
                <w:rFonts w:eastAsia="Times New Roman" w:cs="Times New Roman" w:asciiTheme="majorHAnsi" w:hAnsiTheme="majorHAnsi"/>
                <w:color w:val="000000"/>
                <w:kern w:val="24"/>
                <w:sz w:val="24"/>
                <w:szCs w:val="24"/>
                <w:lang w:eastAsia="mk-MK"/>
              </w:rPr>
            </w:pPr>
          </w:p>
          <w:p w14:paraId="3E6FC9B4">
            <w:pPr>
              <w:spacing w:after="0" w:line="240" w:lineRule="auto"/>
              <w:rPr>
                <w:rFonts w:eastAsia="Times New Roman" w:cs="Times New Roman" w:asciiTheme="majorHAnsi" w:hAnsiTheme="majorHAnsi"/>
                <w:color w:val="000000"/>
                <w:kern w:val="24"/>
                <w:sz w:val="24"/>
                <w:szCs w:val="24"/>
                <w:lang w:eastAsia="mk-MK"/>
              </w:rPr>
            </w:pPr>
          </w:p>
          <w:p w14:paraId="6199E69D">
            <w:pPr>
              <w:spacing w:after="0" w:line="240" w:lineRule="auto"/>
              <w:rPr>
                <w:rFonts w:eastAsia="Times New Roman" w:cs="Times New Roman" w:asciiTheme="majorHAnsi" w:hAnsiTheme="majorHAnsi"/>
                <w:color w:val="000000"/>
                <w:kern w:val="24"/>
                <w:sz w:val="24"/>
                <w:szCs w:val="24"/>
                <w:lang w:eastAsia="mk-MK"/>
              </w:rPr>
            </w:pPr>
          </w:p>
          <w:p w14:paraId="68310846">
            <w:pPr>
              <w:spacing w:after="0" w:line="240" w:lineRule="auto"/>
              <w:rPr>
                <w:rFonts w:eastAsia="Times New Roman" w:cs="Times New Roman" w:asciiTheme="majorHAnsi" w:hAnsiTheme="majorHAnsi"/>
                <w:color w:val="000000"/>
                <w:kern w:val="24"/>
                <w:sz w:val="24"/>
                <w:szCs w:val="24"/>
                <w:lang w:eastAsia="mk-MK"/>
              </w:rPr>
            </w:pPr>
          </w:p>
          <w:p w14:paraId="3C174D35">
            <w:pPr>
              <w:spacing w:after="0" w:line="240" w:lineRule="auto"/>
              <w:rPr>
                <w:rFonts w:eastAsia="Times New Roman" w:cs="Times New Roman" w:asciiTheme="majorHAnsi" w:hAnsiTheme="majorHAnsi"/>
                <w:color w:val="000000"/>
                <w:kern w:val="24"/>
                <w:sz w:val="24"/>
                <w:szCs w:val="24"/>
                <w:lang w:eastAsia="mk-MK"/>
              </w:rPr>
            </w:pPr>
          </w:p>
          <w:p w14:paraId="64F9B3AF">
            <w:pPr>
              <w:spacing w:after="0" w:line="240" w:lineRule="auto"/>
              <w:rPr>
                <w:rFonts w:eastAsia="Times New Roman" w:cs="Times New Roman" w:asciiTheme="majorHAnsi" w:hAnsiTheme="majorHAnsi"/>
                <w:color w:val="000000"/>
                <w:kern w:val="24"/>
                <w:sz w:val="24"/>
                <w:szCs w:val="24"/>
                <w:lang w:eastAsia="mk-MK"/>
              </w:rPr>
            </w:pPr>
          </w:p>
          <w:p w14:paraId="5A6F1AB6">
            <w:pPr>
              <w:spacing w:after="0" w:line="240" w:lineRule="auto"/>
              <w:rPr>
                <w:rFonts w:eastAsia="Times New Roman" w:cs="Times New Roman" w:asciiTheme="majorHAnsi" w:hAnsiTheme="majorHAnsi"/>
                <w:color w:val="000000"/>
                <w:kern w:val="24"/>
                <w:sz w:val="24"/>
                <w:szCs w:val="24"/>
                <w:lang w:eastAsia="mk-MK"/>
              </w:rPr>
            </w:pPr>
          </w:p>
          <w:p w14:paraId="7360A5A9">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на самата локација при прошетката, при посетата на цркви и споменици</w:t>
            </w:r>
          </w:p>
          <w:p w14:paraId="5DC033A9">
            <w:pPr>
              <w:spacing w:after="0" w:line="240" w:lineRule="auto"/>
              <w:rPr>
                <w:rFonts w:eastAsia="MS Mincho" w:cs="Times New Roman" w:asciiTheme="majorHAnsi" w:hAnsiTheme="majorHAnsi"/>
                <w:sz w:val="24"/>
                <w:szCs w:val="24"/>
                <w:lang w:eastAsia="mk-MK"/>
              </w:rPr>
            </w:pPr>
          </w:p>
          <w:p w14:paraId="318AD08F">
            <w:pPr>
              <w:spacing w:after="0" w:line="240" w:lineRule="auto"/>
              <w:rPr>
                <w:rFonts w:eastAsia="MS Mincho" w:cs="Times New Roman" w:asciiTheme="majorHAnsi" w:hAnsiTheme="majorHAnsi"/>
                <w:sz w:val="24"/>
                <w:szCs w:val="24"/>
                <w:lang w:eastAsia="mk-MK"/>
              </w:rPr>
            </w:pPr>
          </w:p>
          <w:p w14:paraId="356FC296">
            <w:pPr>
              <w:spacing w:after="0" w:line="240" w:lineRule="auto"/>
              <w:rPr>
                <w:rFonts w:eastAsia="MS Mincho" w:cs="Times New Roman" w:asciiTheme="majorHAnsi" w:hAnsiTheme="majorHAnsi"/>
                <w:sz w:val="24"/>
                <w:szCs w:val="24"/>
                <w:lang w:eastAsia="mk-MK"/>
              </w:rPr>
            </w:pPr>
          </w:p>
          <w:p w14:paraId="1B88B6A8">
            <w:pPr>
              <w:spacing w:after="0" w:line="240" w:lineRule="auto"/>
              <w:rPr>
                <w:rFonts w:eastAsia="MS Mincho" w:cs="Times New Roman" w:asciiTheme="majorHAnsi" w:hAnsiTheme="majorHAnsi"/>
                <w:sz w:val="24"/>
                <w:szCs w:val="24"/>
                <w:lang w:eastAsia="mk-MK"/>
              </w:rPr>
            </w:pPr>
          </w:p>
          <w:p w14:paraId="66D40D6A">
            <w:pPr>
              <w:spacing w:after="0" w:line="240" w:lineRule="auto"/>
              <w:rPr>
                <w:rFonts w:eastAsia="MS Mincho" w:cs="Times New Roman" w:asciiTheme="majorHAnsi" w:hAnsiTheme="majorHAnsi"/>
                <w:sz w:val="24"/>
                <w:szCs w:val="24"/>
                <w:lang w:eastAsia="mk-MK"/>
              </w:rPr>
            </w:pPr>
          </w:p>
          <w:p w14:paraId="70139929">
            <w:pPr>
              <w:spacing w:after="0" w:line="240" w:lineRule="auto"/>
              <w:rPr>
                <w:rFonts w:eastAsia="MS Mincho" w:cs="Times New Roman" w:asciiTheme="majorHAnsi" w:hAnsiTheme="majorHAnsi"/>
                <w:sz w:val="24"/>
                <w:szCs w:val="24"/>
                <w:lang w:eastAsia="mk-MK"/>
              </w:rPr>
            </w:pPr>
          </w:p>
        </w:tc>
        <w:tc>
          <w:tcPr>
            <w:tcW w:w="315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3AE7AB30">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Физичко и здравствено образование:</w:t>
            </w:r>
          </w:p>
          <w:p w14:paraId="649F1C7D">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Движење во колона по двајца</w:t>
            </w:r>
          </w:p>
          <w:p w14:paraId="4714CF43">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Вежби за обликување на телото</w:t>
            </w:r>
          </w:p>
          <w:p w14:paraId="04600DBE">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 xml:space="preserve">- Трчање со промена на правецот на движење, од лево, цик-цак (лево-десно), полукружно и кружно  </w:t>
            </w:r>
          </w:p>
          <w:p w14:paraId="73FBE1AD">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 Фрлање топче</w:t>
            </w:r>
          </w:p>
          <w:p w14:paraId="210D97C5">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(каменче) во далечина (во езерото)</w:t>
            </w:r>
          </w:p>
          <w:p w14:paraId="21842607">
            <w:pPr>
              <w:spacing w:after="0" w:line="240" w:lineRule="auto"/>
              <w:rPr>
                <w:rFonts w:eastAsia="Times New Roman" w:cs="Times New Roman" w:asciiTheme="majorHAnsi" w:hAnsiTheme="majorHAnsi"/>
                <w:sz w:val="24"/>
                <w:szCs w:val="24"/>
                <w:lang w:eastAsia="mk-MK"/>
              </w:rPr>
            </w:pPr>
          </w:p>
          <w:p w14:paraId="65B39CA1">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b/>
                <w:sz w:val="24"/>
                <w:szCs w:val="24"/>
                <w:lang w:eastAsia="mk-MK"/>
              </w:rPr>
              <w:t>Општество:</w:t>
            </w:r>
          </w:p>
          <w:p w14:paraId="368CAE45">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 Историски час кај  црквата  Свети Наум и</w:t>
            </w:r>
          </w:p>
          <w:p w14:paraId="4E06687A">
            <w:pPr>
              <w:spacing w:after="0" w:line="240" w:lineRule="auto"/>
              <w:rPr>
                <w:rFonts w:eastAsia="Times New Roman" w:cs="Times New Roman" w:asciiTheme="majorHAnsi" w:hAnsiTheme="majorHAnsi"/>
                <w:sz w:val="24"/>
                <w:szCs w:val="24"/>
                <w:lang w:val="en-US" w:eastAsia="mk-MK"/>
              </w:rPr>
            </w:pPr>
            <w:r>
              <w:rPr>
                <w:rFonts w:eastAsia="Times New Roman" w:cs="Times New Roman" w:asciiTheme="majorHAnsi" w:hAnsiTheme="majorHAnsi"/>
                <w:sz w:val="24"/>
                <w:szCs w:val="24"/>
                <w:lang w:eastAsia="mk-MK"/>
              </w:rPr>
              <w:t>Наколно живеалиште „Град на вода“</w:t>
            </w:r>
            <w:r>
              <w:rPr>
                <w:rFonts w:eastAsia="Times New Roman" w:cs="Times New Roman" w:asciiTheme="majorHAnsi" w:hAnsiTheme="majorHAnsi"/>
                <w:sz w:val="24"/>
                <w:szCs w:val="24"/>
                <w:lang w:val="en-US" w:eastAsia="mk-MK"/>
              </w:rPr>
              <w:t>;</w:t>
            </w:r>
          </w:p>
          <w:p w14:paraId="66E3013C">
            <w:pPr>
              <w:spacing w:after="0" w:line="240" w:lineRule="auto"/>
              <w:rPr>
                <w:rFonts w:eastAsia="Times New Roman" w:cs="Times New Roman" w:asciiTheme="majorHAnsi" w:hAnsiTheme="majorHAnsi"/>
                <w:b/>
                <w:sz w:val="24"/>
                <w:szCs w:val="24"/>
                <w:lang w:eastAsia="mk-MK"/>
              </w:rPr>
            </w:pPr>
          </w:p>
          <w:p w14:paraId="2DB350BC">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b/>
                <w:sz w:val="24"/>
                <w:szCs w:val="24"/>
                <w:lang w:eastAsia="mk-MK"/>
              </w:rPr>
              <w:t>Општество:</w:t>
            </w:r>
          </w:p>
          <w:p w14:paraId="532D1263">
            <w:pPr>
              <w:spacing w:after="0" w:line="240" w:lineRule="auto"/>
              <w:rPr>
                <w:rFonts w:eastAsia="Times New Roman" w:cs="Times New Roman" w:asciiTheme="majorHAnsi" w:hAnsiTheme="majorHAnsi"/>
                <w:sz w:val="24"/>
                <w:szCs w:val="24"/>
                <w:lang w:val="en-US" w:eastAsia="mk-MK"/>
              </w:rPr>
            </w:pPr>
            <w:r>
              <w:rPr>
                <w:rFonts w:eastAsia="Times New Roman" w:cs="Times New Roman" w:asciiTheme="majorHAnsi" w:hAnsiTheme="majorHAnsi"/>
                <w:sz w:val="24"/>
                <w:szCs w:val="24"/>
                <w:lang w:eastAsia="mk-MK"/>
              </w:rPr>
              <w:t xml:space="preserve">- Историски час кај </w:t>
            </w:r>
            <w:r>
              <w:rPr>
                <w:rFonts w:eastAsia="Times New Roman" w:cs="Times New Roman" w:asciiTheme="majorHAnsi" w:hAnsiTheme="majorHAnsi"/>
                <w:sz w:val="24"/>
                <w:szCs w:val="24"/>
              </w:rPr>
              <w:t>Стари град, Самоилова тврдина и црква „Св. Јован Богослов“ – Канео</w:t>
            </w:r>
            <w:r>
              <w:rPr>
                <w:rFonts w:eastAsia="Times New Roman" w:cs="Times New Roman" w:asciiTheme="majorHAnsi" w:hAnsiTheme="majorHAnsi"/>
                <w:sz w:val="24"/>
                <w:szCs w:val="24"/>
                <w:lang w:val="en-US"/>
              </w:rPr>
              <w:t>;</w:t>
            </w:r>
          </w:p>
          <w:p w14:paraId="032754DB">
            <w:pPr>
              <w:spacing w:after="0" w:line="240" w:lineRule="auto"/>
              <w:rPr>
                <w:rFonts w:eastAsia="Times New Roman" w:cs="Times New Roman" w:asciiTheme="majorHAnsi" w:hAnsiTheme="majorHAnsi"/>
                <w:b/>
                <w:sz w:val="24"/>
                <w:szCs w:val="24"/>
                <w:lang w:eastAsia="mk-MK"/>
              </w:rPr>
            </w:pPr>
          </w:p>
          <w:p w14:paraId="16EF16D3">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b/>
                <w:sz w:val="24"/>
                <w:szCs w:val="24"/>
                <w:lang w:eastAsia="mk-MK"/>
              </w:rPr>
              <w:t>Општество:</w:t>
            </w:r>
          </w:p>
          <w:p w14:paraId="6D4B5825">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 Примена на веќе учени  историски факти и информации;</w:t>
            </w:r>
          </w:p>
          <w:p w14:paraId="7E817CD2">
            <w:pPr>
              <w:spacing w:after="0" w:line="240" w:lineRule="auto"/>
              <w:rPr>
                <w:rFonts w:eastAsia="Times New Roman" w:cs="Times New Roman" w:asciiTheme="majorHAnsi" w:hAnsiTheme="majorHAnsi"/>
                <w:sz w:val="24"/>
                <w:szCs w:val="24"/>
                <w:lang w:eastAsia="mk-MK"/>
              </w:rPr>
            </w:pPr>
          </w:p>
          <w:p w14:paraId="489E8E62">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b/>
                <w:sz w:val="24"/>
                <w:szCs w:val="24"/>
                <w:lang w:eastAsia="mk-MK"/>
              </w:rPr>
              <w:t>Македонски јазик:</w:t>
            </w:r>
          </w:p>
          <w:p w14:paraId="05C91674">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 Опис на споменици и цркви</w:t>
            </w:r>
          </w:p>
          <w:p w14:paraId="0E6F133F">
            <w:pPr>
              <w:spacing w:after="0" w:line="240" w:lineRule="auto"/>
              <w:rPr>
                <w:rFonts w:eastAsia="Times New Roman" w:cs="Times New Roman" w:asciiTheme="majorHAnsi" w:hAnsiTheme="majorHAnsi"/>
                <w:sz w:val="24"/>
                <w:szCs w:val="24"/>
                <w:lang w:eastAsia="mk-MK"/>
              </w:rPr>
            </w:pPr>
          </w:p>
        </w:tc>
        <w:tc>
          <w:tcPr>
            <w:tcW w:w="1440" w:type="dxa"/>
            <w:tcBorders>
              <w:top w:val="single" w:color="FFFFFF" w:sz="8" w:space="0"/>
              <w:left w:val="single" w:color="FFFFFF" w:sz="8" w:space="0"/>
              <w:bottom w:val="single" w:color="FFFFFF" w:sz="8" w:space="0"/>
              <w:right w:val="single" w:color="FFFFFF" w:sz="8" w:space="0"/>
            </w:tcBorders>
            <w:shd w:val="clear" w:color="auto" w:fill="C6D9F1"/>
            <w:tcMar>
              <w:top w:w="72" w:type="dxa"/>
              <w:left w:w="144" w:type="dxa"/>
              <w:bottom w:w="72" w:type="dxa"/>
              <w:right w:w="144" w:type="dxa"/>
            </w:tcMar>
          </w:tcPr>
          <w:p w14:paraId="564206B7">
            <w:pPr>
              <w:spacing w:after="0" w:line="240" w:lineRule="auto"/>
              <w:rPr>
                <w:rFonts w:eastAsia="Times New Roman" w:cs="Times New Roman" w:asciiTheme="majorHAnsi" w:hAnsiTheme="majorHAnsi"/>
                <w:color w:val="000000"/>
                <w:kern w:val="24"/>
                <w:sz w:val="24"/>
                <w:szCs w:val="24"/>
                <w:lang w:eastAsia="mk-MK"/>
              </w:rPr>
            </w:pPr>
          </w:p>
          <w:p w14:paraId="3E08887A">
            <w:pPr>
              <w:spacing w:after="0" w:line="240" w:lineRule="auto"/>
              <w:rPr>
                <w:rFonts w:eastAsia="Times New Roman" w:cs="Times New Roman" w:asciiTheme="majorHAnsi" w:hAnsiTheme="majorHAnsi"/>
                <w:color w:val="000000"/>
                <w:kern w:val="24"/>
                <w:sz w:val="24"/>
                <w:szCs w:val="24"/>
                <w:lang w:eastAsia="mk-MK"/>
              </w:rPr>
            </w:pPr>
          </w:p>
          <w:p w14:paraId="68687CAC">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2 ден – претпладне и попладне </w:t>
            </w:r>
          </w:p>
        </w:tc>
        <w:tc>
          <w:tcPr>
            <w:tcW w:w="1494" w:type="dxa"/>
            <w:tcBorders>
              <w:top w:val="single" w:color="FFFFFF" w:sz="8" w:space="0"/>
              <w:left w:val="single" w:color="FFFFFF" w:sz="8" w:space="0"/>
              <w:bottom w:val="single" w:color="FFFFFF" w:sz="8" w:space="0"/>
              <w:right w:val="single" w:color="FFFFFF" w:sz="8" w:space="0"/>
            </w:tcBorders>
            <w:shd w:val="clear" w:color="auto" w:fill="C6D9F1"/>
          </w:tcPr>
          <w:p w14:paraId="0B83AFD9">
            <w:pPr>
              <w:spacing w:after="0" w:line="240" w:lineRule="auto"/>
              <w:rPr>
                <w:rFonts w:eastAsia="Times New Roman" w:cs="Times New Roman" w:asciiTheme="majorHAnsi" w:hAnsiTheme="majorHAnsi"/>
                <w:color w:val="000000"/>
                <w:kern w:val="24"/>
                <w:sz w:val="24"/>
                <w:szCs w:val="24"/>
                <w:lang w:eastAsia="mk-MK"/>
              </w:rPr>
            </w:pPr>
          </w:p>
          <w:p w14:paraId="55FDD7BF">
            <w:pPr>
              <w:spacing w:after="0" w:line="240" w:lineRule="auto"/>
              <w:rPr>
                <w:rFonts w:eastAsia="Times New Roman" w:cs="Times New Roman" w:asciiTheme="majorHAnsi" w:hAnsiTheme="majorHAnsi"/>
                <w:color w:val="000000"/>
                <w:kern w:val="24"/>
                <w:sz w:val="24"/>
                <w:szCs w:val="24"/>
                <w:lang w:eastAsia="mk-MK"/>
              </w:rPr>
            </w:pPr>
          </w:p>
          <w:p w14:paraId="064A91E8">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мали топчиња</w:t>
            </w:r>
          </w:p>
          <w:p w14:paraId="75CC2AC0">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каменчиња</w:t>
            </w:r>
          </w:p>
          <w:p w14:paraId="3490EDCE">
            <w:pPr>
              <w:spacing w:after="0" w:line="240" w:lineRule="auto"/>
              <w:rPr>
                <w:rFonts w:eastAsia="Times New Roman" w:cs="Times New Roman" w:asciiTheme="majorHAnsi" w:hAnsiTheme="majorHAnsi"/>
                <w:color w:val="000000"/>
                <w:kern w:val="24"/>
                <w:sz w:val="24"/>
                <w:szCs w:val="24"/>
                <w:lang w:eastAsia="mk-MK"/>
              </w:rPr>
            </w:pPr>
          </w:p>
          <w:p w14:paraId="36FFBA99">
            <w:pPr>
              <w:spacing w:after="0" w:line="240" w:lineRule="auto"/>
              <w:rPr>
                <w:rFonts w:eastAsia="Times New Roman" w:cs="Times New Roman" w:asciiTheme="majorHAnsi" w:hAnsiTheme="majorHAnsi"/>
                <w:color w:val="000000"/>
                <w:kern w:val="24"/>
                <w:sz w:val="24"/>
                <w:szCs w:val="24"/>
                <w:lang w:eastAsia="mk-MK"/>
              </w:rPr>
            </w:pPr>
          </w:p>
          <w:p w14:paraId="0BA6535B">
            <w:pPr>
              <w:spacing w:after="0" w:line="240" w:lineRule="auto"/>
              <w:rPr>
                <w:rFonts w:eastAsia="Times New Roman" w:cs="Times New Roman" w:asciiTheme="majorHAnsi" w:hAnsiTheme="majorHAnsi"/>
                <w:color w:val="000000"/>
                <w:kern w:val="24"/>
                <w:sz w:val="24"/>
                <w:szCs w:val="24"/>
                <w:lang w:eastAsia="mk-MK"/>
              </w:rPr>
            </w:pPr>
          </w:p>
          <w:p w14:paraId="06D88063">
            <w:pPr>
              <w:spacing w:after="0" w:line="240" w:lineRule="auto"/>
              <w:rPr>
                <w:rFonts w:eastAsia="Times New Roman" w:cs="Times New Roman" w:asciiTheme="majorHAnsi" w:hAnsiTheme="majorHAnsi"/>
                <w:color w:val="000000"/>
                <w:kern w:val="24"/>
                <w:sz w:val="24"/>
                <w:szCs w:val="24"/>
                <w:lang w:eastAsia="mk-MK"/>
              </w:rPr>
            </w:pPr>
          </w:p>
          <w:p w14:paraId="3AC1FD87">
            <w:pPr>
              <w:spacing w:after="0" w:line="240" w:lineRule="auto"/>
              <w:rPr>
                <w:rFonts w:eastAsia="Times New Roman" w:cs="Times New Roman" w:asciiTheme="majorHAnsi" w:hAnsiTheme="majorHAnsi"/>
                <w:color w:val="000000"/>
                <w:kern w:val="24"/>
                <w:sz w:val="24"/>
                <w:szCs w:val="24"/>
                <w:lang w:eastAsia="mk-MK"/>
              </w:rPr>
            </w:pPr>
          </w:p>
          <w:p w14:paraId="3F27FA49">
            <w:pPr>
              <w:spacing w:after="0" w:line="240" w:lineRule="auto"/>
              <w:rPr>
                <w:rFonts w:eastAsia="Times New Roman" w:cs="Times New Roman" w:asciiTheme="majorHAnsi" w:hAnsiTheme="majorHAnsi"/>
                <w:color w:val="000000"/>
                <w:kern w:val="24"/>
                <w:sz w:val="24"/>
                <w:szCs w:val="24"/>
                <w:lang w:eastAsia="mk-MK"/>
              </w:rPr>
            </w:pPr>
          </w:p>
          <w:p w14:paraId="7BB99EFA">
            <w:pPr>
              <w:spacing w:after="0" w:line="240" w:lineRule="auto"/>
              <w:rPr>
                <w:rFonts w:eastAsia="Times New Roman" w:cs="Times New Roman" w:asciiTheme="majorHAnsi" w:hAnsiTheme="majorHAnsi"/>
                <w:color w:val="000000"/>
                <w:kern w:val="24"/>
                <w:sz w:val="24"/>
                <w:szCs w:val="24"/>
                <w:lang w:eastAsia="mk-MK"/>
              </w:rPr>
            </w:pPr>
          </w:p>
          <w:p w14:paraId="1B14E292">
            <w:pPr>
              <w:spacing w:after="0" w:line="240" w:lineRule="auto"/>
              <w:rPr>
                <w:rFonts w:eastAsia="Times New Roman" w:cs="Times New Roman" w:asciiTheme="majorHAnsi" w:hAnsiTheme="majorHAnsi"/>
                <w:color w:val="000000"/>
                <w:kern w:val="24"/>
                <w:sz w:val="24"/>
                <w:szCs w:val="24"/>
                <w:lang w:eastAsia="mk-MK"/>
              </w:rPr>
            </w:pPr>
          </w:p>
          <w:p w14:paraId="0B44B75C">
            <w:pPr>
              <w:spacing w:after="0" w:line="240" w:lineRule="auto"/>
              <w:rPr>
                <w:rFonts w:eastAsia="Times New Roman" w:cs="Times New Roman" w:asciiTheme="majorHAnsi" w:hAnsiTheme="majorHAnsi"/>
                <w:color w:val="000000"/>
                <w:kern w:val="24"/>
                <w:sz w:val="24"/>
                <w:szCs w:val="24"/>
                <w:lang w:eastAsia="mk-MK"/>
              </w:rPr>
            </w:pPr>
          </w:p>
          <w:p w14:paraId="663B005D">
            <w:pPr>
              <w:spacing w:after="0" w:line="240" w:lineRule="auto"/>
              <w:rPr>
                <w:rFonts w:eastAsia="Times New Roman" w:cs="Times New Roman" w:asciiTheme="majorHAnsi" w:hAnsiTheme="majorHAnsi"/>
                <w:color w:val="000000"/>
                <w:kern w:val="24"/>
                <w:sz w:val="24"/>
                <w:szCs w:val="24"/>
                <w:lang w:eastAsia="mk-MK"/>
              </w:rPr>
            </w:pPr>
          </w:p>
          <w:p w14:paraId="0089D59E">
            <w:pPr>
              <w:spacing w:after="0" w:line="240" w:lineRule="auto"/>
              <w:rPr>
                <w:rFonts w:eastAsia="Times New Roman" w:cs="Times New Roman" w:asciiTheme="majorHAnsi" w:hAnsiTheme="majorHAnsi"/>
                <w:color w:val="000000"/>
                <w:kern w:val="24"/>
                <w:sz w:val="24"/>
                <w:szCs w:val="24"/>
                <w:lang w:eastAsia="mk-MK"/>
              </w:rPr>
            </w:pPr>
          </w:p>
          <w:p w14:paraId="42D4BC1B">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фотографии од спомениците од Охрид</w:t>
            </w:r>
          </w:p>
          <w:p w14:paraId="76412A01">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Хамер</w:t>
            </w:r>
          </w:p>
          <w:p w14:paraId="3CF557A2">
            <w:pPr>
              <w:spacing w:after="0" w:line="240" w:lineRule="auto"/>
              <w:rPr>
                <w:rFonts w:eastAsia="Times New Roman" w:cs="Times New Roman" w:asciiTheme="majorHAnsi" w:hAnsiTheme="majorHAnsi"/>
                <w:color w:val="000000"/>
                <w:kern w:val="24"/>
                <w:sz w:val="24"/>
                <w:szCs w:val="24"/>
                <w:lang w:eastAsia="mk-MK"/>
              </w:rPr>
            </w:pPr>
          </w:p>
          <w:p w14:paraId="2B2FB1A7">
            <w:pPr>
              <w:spacing w:after="0" w:line="240" w:lineRule="auto"/>
              <w:rPr>
                <w:rFonts w:eastAsia="Times New Roman" w:cs="Times New Roman" w:asciiTheme="majorHAnsi" w:hAnsiTheme="majorHAnsi"/>
                <w:color w:val="000000"/>
                <w:kern w:val="24"/>
                <w:sz w:val="24"/>
                <w:szCs w:val="24"/>
                <w:lang w:eastAsia="mk-MK"/>
              </w:rPr>
            </w:pPr>
          </w:p>
          <w:p w14:paraId="5FBF184D">
            <w:pPr>
              <w:spacing w:after="0" w:line="240" w:lineRule="auto"/>
              <w:rPr>
                <w:rFonts w:eastAsia="Times New Roman" w:cs="Times New Roman" w:asciiTheme="majorHAnsi" w:hAnsiTheme="majorHAnsi"/>
                <w:color w:val="000000"/>
                <w:kern w:val="24"/>
                <w:sz w:val="24"/>
                <w:szCs w:val="24"/>
                <w:lang w:eastAsia="mk-MK"/>
              </w:rPr>
            </w:pPr>
          </w:p>
          <w:p w14:paraId="41142A7F">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изработка на  книга на споменици</w:t>
            </w:r>
          </w:p>
        </w:tc>
      </w:tr>
      <w:tr w14:paraId="729AA6BE">
        <w:tblPrEx>
          <w:tblCellMar>
            <w:top w:w="0" w:type="dxa"/>
            <w:left w:w="0" w:type="dxa"/>
            <w:bottom w:w="0" w:type="dxa"/>
            <w:right w:w="0" w:type="dxa"/>
          </w:tblCellMar>
        </w:tblPrEx>
        <w:trPr>
          <w:trHeight w:val="920" w:hRule="atLeast"/>
        </w:trPr>
        <w:tc>
          <w:tcPr>
            <w:tcW w:w="413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054005C3">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Да бидат применетизнаења во творење налитературни творби;</w:t>
            </w:r>
          </w:p>
          <w:p w14:paraId="0429AE69">
            <w:pPr>
              <w:spacing w:after="0" w:line="240" w:lineRule="auto"/>
              <w:rPr>
                <w:rFonts w:eastAsia="Times New Roman" w:cs="Times New Roman" w:asciiTheme="majorHAnsi" w:hAnsiTheme="majorHAnsi"/>
                <w:color w:val="000000"/>
                <w:kern w:val="24"/>
                <w:sz w:val="24"/>
                <w:szCs w:val="24"/>
                <w:lang w:eastAsia="mk-MK"/>
              </w:rPr>
            </w:pPr>
          </w:p>
          <w:p w14:paraId="4E1497D5">
            <w:p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bCs/>
                <w:sz w:val="24"/>
                <w:szCs w:val="24"/>
                <w:lang w:eastAsia="mk-MK"/>
              </w:rPr>
              <w:t>-   Д</w:t>
            </w:r>
            <w:r>
              <w:rPr>
                <w:rFonts w:eastAsia="Times New Roman" w:cs="Times New Roman" w:asciiTheme="majorHAnsi" w:hAnsiTheme="majorHAnsi"/>
                <w:bCs/>
                <w:sz w:val="24"/>
                <w:szCs w:val="24"/>
                <w:lang w:val="pt-BR" w:eastAsia="mk-MK"/>
              </w:rPr>
              <w:t xml:space="preserve">а </w:t>
            </w:r>
            <w:r>
              <w:rPr>
                <w:rFonts w:eastAsia="Times New Roman" w:cs="Times New Roman" w:asciiTheme="majorHAnsi" w:hAnsiTheme="majorHAnsi"/>
                <w:bCs/>
                <w:sz w:val="24"/>
                <w:szCs w:val="24"/>
                <w:lang w:eastAsia="mk-MK"/>
              </w:rPr>
              <w:t xml:space="preserve">се </w:t>
            </w:r>
            <w:r>
              <w:rPr>
                <w:rFonts w:eastAsia="Times New Roman" w:cs="Times New Roman" w:asciiTheme="majorHAnsi" w:hAnsiTheme="majorHAnsi"/>
                <w:bCs/>
                <w:sz w:val="24"/>
                <w:szCs w:val="24"/>
                <w:lang w:val="pt-BR" w:eastAsia="mk-MK"/>
              </w:rPr>
              <w:t xml:space="preserve"> развива соработката, колективниоти спортскиот дух;</w:t>
            </w:r>
          </w:p>
        </w:tc>
        <w:tc>
          <w:tcPr>
            <w:tcW w:w="162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0711AE3C">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училница</w:t>
            </w:r>
          </w:p>
          <w:p w14:paraId="4C55DDD5">
            <w:pPr>
              <w:spacing w:after="0" w:line="240" w:lineRule="auto"/>
              <w:rPr>
                <w:rFonts w:eastAsia="Times New Roman" w:cs="Times New Roman" w:asciiTheme="majorHAnsi" w:hAnsiTheme="majorHAnsi"/>
                <w:color w:val="000000"/>
                <w:kern w:val="24"/>
                <w:sz w:val="24"/>
                <w:szCs w:val="24"/>
                <w:lang w:eastAsia="mk-MK"/>
              </w:rPr>
            </w:pPr>
          </w:p>
          <w:p w14:paraId="152C0A66">
            <w:pPr>
              <w:spacing w:after="0" w:line="240" w:lineRule="auto"/>
              <w:rPr>
                <w:rFonts w:eastAsia="Times New Roman" w:cs="Times New Roman" w:asciiTheme="majorHAnsi" w:hAnsiTheme="majorHAnsi"/>
                <w:color w:val="000000"/>
                <w:kern w:val="24"/>
                <w:sz w:val="24"/>
                <w:szCs w:val="24"/>
                <w:lang w:eastAsia="mk-MK"/>
              </w:rPr>
            </w:pPr>
          </w:p>
          <w:p w14:paraId="5597B29C">
            <w:pPr>
              <w:spacing w:after="0" w:line="240" w:lineRule="auto"/>
              <w:rPr>
                <w:rFonts w:eastAsia="Times New Roman" w:cs="Times New Roman" w:asciiTheme="majorHAnsi" w:hAnsiTheme="majorHAnsi"/>
                <w:color w:val="000000"/>
                <w:kern w:val="24"/>
                <w:sz w:val="24"/>
                <w:szCs w:val="24"/>
                <w:lang w:eastAsia="mk-MK"/>
              </w:rPr>
            </w:pPr>
          </w:p>
          <w:p w14:paraId="37ABF66B">
            <w:pPr>
              <w:spacing w:after="0" w:line="240" w:lineRule="auto"/>
              <w:rPr>
                <w:rFonts w:eastAsia="Times New Roman" w:cs="Times New Roman" w:asciiTheme="majorHAnsi" w:hAnsiTheme="majorHAnsi"/>
                <w:color w:val="000000"/>
                <w:kern w:val="24"/>
                <w:sz w:val="24"/>
                <w:szCs w:val="24"/>
                <w:lang w:eastAsia="mk-MK"/>
              </w:rPr>
            </w:pPr>
          </w:p>
          <w:p w14:paraId="5B19485A">
            <w:pPr>
              <w:spacing w:after="0" w:line="240" w:lineRule="auto"/>
              <w:rPr>
                <w:rFonts w:eastAsia="Times New Roman" w:cs="Times New Roman" w:asciiTheme="majorHAnsi" w:hAnsiTheme="majorHAnsi"/>
                <w:color w:val="000000"/>
                <w:kern w:val="24"/>
                <w:sz w:val="24"/>
                <w:szCs w:val="24"/>
                <w:lang w:eastAsia="mk-MK"/>
              </w:rPr>
            </w:pPr>
          </w:p>
          <w:p w14:paraId="73F98A98">
            <w:pPr>
              <w:spacing w:after="0" w:line="240" w:lineRule="auto"/>
              <w:rPr>
                <w:rFonts w:eastAsia="Times New Roman" w:cs="Times New Roman" w:asciiTheme="majorHAnsi" w:hAnsiTheme="majorHAnsi"/>
                <w:color w:val="000000"/>
                <w:kern w:val="24"/>
                <w:sz w:val="24"/>
                <w:szCs w:val="24"/>
                <w:lang w:eastAsia="mk-MK"/>
              </w:rPr>
            </w:pPr>
          </w:p>
          <w:p w14:paraId="4746EA9F">
            <w:pPr>
              <w:spacing w:after="0" w:line="240" w:lineRule="auto"/>
              <w:rPr>
                <w:rFonts w:eastAsia="Times New Roman" w:cs="Times New Roman" w:asciiTheme="majorHAnsi" w:hAnsiTheme="majorHAnsi"/>
                <w:color w:val="000000"/>
                <w:kern w:val="24"/>
                <w:sz w:val="24"/>
                <w:szCs w:val="24"/>
                <w:lang w:eastAsia="mk-MK"/>
              </w:rPr>
            </w:pPr>
          </w:p>
          <w:p w14:paraId="06A3A3EA">
            <w:pPr>
              <w:spacing w:after="0" w:line="240" w:lineRule="auto"/>
              <w:rPr>
                <w:rFonts w:eastAsia="Times New Roman" w:cs="Times New Roman" w:asciiTheme="majorHAnsi" w:hAnsiTheme="majorHAnsi"/>
                <w:color w:val="000000"/>
                <w:kern w:val="24"/>
                <w:sz w:val="24"/>
                <w:szCs w:val="24"/>
                <w:lang w:eastAsia="mk-MK"/>
              </w:rPr>
            </w:pPr>
          </w:p>
          <w:p w14:paraId="4ED40CCB">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двор</w:t>
            </w:r>
          </w:p>
        </w:tc>
        <w:tc>
          <w:tcPr>
            <w:tcW w:w="315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37FB97D8">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Македонски јазик:</w:t>
            </w:r>
          </w:p>
          <w:p w14:paraId="49FD19FA">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Обработка на песната : „Убаво е во мај“</w:t>
            </w:r>
          </w:p>
          <w:p w14:paraId="0DDA63DD">
            <w:pPr>
              <w:spacing w:after="0" w:line="240" w:lineRule="auto"/>
              <w:rPr>
                <w:rFonts w:eastAsia="Times New Roman" w:cs="Times New Roman" w:asciiTheme="majorHAnsi" w:hAnsiTheme="majorHAnsi"/>
                <w:color w:val="000000"/>
                <w:kern w:val="24"/>
                <w:sz w:val="24"/>
                <w:szCs w:val="24"/>
                <w:lang w:eastAsia="mk-MK"/>
              </w:rPr>
            </w:pPr>
          </w:p>
          <w:p w14:paraId="0E35D92C">
            <w:pPr>
              <w:spacing w:after="0" w:line="240" w:lineRule="auto"/>
              <w:rPr>
                <w:rFonts w:eastAsia="Times New Roman" w:cs="Times New Roman" w:asciiTheme="majorHAnsi" w:hAnsiTheme="majorHAnsi"/>
                <w:b/>
                <w:color w:val="000000"/>
                <w:kern w:val="24"/>
                <w:sz w:val="24"/>
                <w:szCs w:val="24"/>
                <w:lang w:eastAsia="mk-MK"/>
              </w:rPr>
            </w:pPr>
            <w:r>
              <w:rPr>
                <w:rFonts w:eastAsia="Times New Roman" w:cs="Times New Roman" w:asciiTheme="majorHAnsi" w:hAnsiTheme="majorHAnsi"/>
                <w:b/>
                <w:color w:val="000000"/>
                <w:kern w:val="24"/>
                <w:sz w:val="24"/>
                <w:szCs w:val="24"/>
                <w:lang w:eastAsia="mk-MK"/>
              </w:rPr>
              <w:t>Македонски јазик:</w:t>
            </w:r>
          </w:p>
          <w:p w14:paraId="42D93631">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w:t>
            </w:r>
            <w:r>
              <w:rPr>
                <w:rFonts w:eastAsia="Times New Roman" w:cs="Times New Roman" w:asciiTheme="majorHAnsi" w:hAnsiTheme="majorHAnsi"/>
                <w:color w:val="000000"/>
                <w:kern w:val="24"/>
                <w:sz w:val="24"/>
                <w:szCs w:val="24"/>
                <w:lang w:eastAsia="mk-MK"/>
              </w:rPr>
              <w:t xml:space="preserve"> Опис на убавините на нашата татковина- творење проза или поезија</w:t>
            </w:r>
          </w:p>
          <w:p w14:paraId="2200BB09">
            <w:pPr>
              <w:spacing w:after="0" w:line="240" w:lineRule="auto"/>
              <w:rPr>
                <w:rFonts w:eastAsia="Times New Roman" w:cs="Times New Roman" w:asciiTheme="majorHAnsi" w:hAnsiTheme="majorHAnsi"/>
                <w:b/>
                <w:color w:val="000000"/>
                <w:kern w:val="24"/>
                <w:sz w:val="24"/>
                <w:szCs w:val="24"/>
                <w:lang w:eastAsia="mk-MK"/>
              </w:rPr>
            </w:pPr>
          </w:p>
          <w:p w14:paraId="11141BD1">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Физичко и здравствено образование:</w:t>
            </w:r>
          </w:p>
          <w:p w14:paraId="4B7BE8B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Штафетни игри</w:t>
            </w:r>
          </w:p>
          <w:p w14:paraId="6B9B420A">
            <w:pPr>
              <w:spacing w:after="0" w:line="240" w:lineRule="auto"/>
              <w:rPr>
                <w:rFonts w:eastAsia="Times New Roman" w:cs="Times New Roman" w:asciiTheme="majorHAnsi" w:hAnsiTheme="majorHAnsi"/>
                <w:color w:val="000000"/>
                <w:kern w:val="24"/>
                <w:sz w:val="24"/>
                <w:szCs w:val="24"/>
                <w:lang w:eastAsia="mk-MK"/>
              </w:rPr>
            </w:pPr>
          </w:p>
        </w:tc>
        <w:tc>
          <w:tcPr>
            <w:tcW w:w="144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3E41751D">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2 ден – во вечерните часови</w:t>
            </w:r>
          </w:p>
        </w:tc>
        <w:tc>
          <w:tcPr>
            <w:tcW w:w="1494" w:type="dxa"/>
            <w:tcBorders>
              <w:top w:val="single" w:color="FFFFFF" w:sz="8" w:space="0"/>
              <w:left w:val="single" w:color="FFFFFF" w:sz="8" w:space="0"/>
              <w:bottom w:val="single" w:color="FFFFFF" w:sz="8" w:space="0"/>
              <w:right w:val="single" w:color="FFFFFF" w:sz="8" w:space="0"/>
            </w:tcBorders>
            <w:shd w:val="clear" w:color="auto" w:fill="B8CCE4"/>
          </w:tcPr>
          <w:p w14:paraId="7036C08F">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листови во боја, хамери, </w:t>
            </w:r>
          </w:p>
          <w:p w14:paraId="7F8624C8">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слики од посетените знаменитости во Охрид,    </w:t>
            </w:r>
          </w:p>
          <w:p w14:paraId="583E1027">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препреки, </w:t>
            </w:r>
          </w:p>
          <w:p w14:paraId="5FFE9FFA">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обрачи,</w:t>
            </w:r>
          </w:p>
          <w:p w14:paraId="464C24AB">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топки</w:t>
            </w:r>
          </w:p>
          <w:p w14:paraId="72278EB5">
            <w:pPr>
              <w:spacing w:after="0" w:line="240" w:lineRule="auto"/>
              <w:rPr>
                <w:rFonts w:eastAsia="MS Mincho" w:cs="Times New Roman" w:asciiTheme="majorHAnsi" w:hAnsiTheme="majorHAnsi"/>
                <w:sz w:val="24"/>
                <w:szCs w:val="24"/>
                <w:lang w:eastAsia="mk-MK"/>
              </w:rPr>
            </w:pPr>
          </w:p>
        </w:tc>
      </w:tr>
      <w:tr w14:paraId="14076689">
        <w:tblPrEx>
          <w:tblCellMar>
            <w:top w:w="0" w:type="dxa"/>
            <w:left w:w="0" w:type="dxa"/>
            <w:bottom w:w="0" w:type="dxa"/>
            <w:right w:w="0" w:type="dxa"/>
          </w:tblCellMar>
        </w:tblPrEx>
        <w:trPr>
          <w:trHeight w:val="1636" w:hRule="atLeast"/>
        </w:trPr>
        <w:tc>
          <w:tcPr>
            <w:tcW w:w="4130" w:type="dxa"/>
            <w:tcBorders>
              <w:top w:val="single" w:color="FFFFFF" w:sz="8" w:space="0"/>
              <w:left w:val="single" w:color="FFFFFF" w:sz="8" w:space="0"/>
              <w:bottom w:val="single" w:color="FFFFFF" w:sz="8" w:space="0"/>
              <w:right w:val="single" w:color="FFFFFF" w:sz="8" w:space="0"/>
            </w:tcBorders>
            <w:shd w:val="clear" w:color="auto" w:fill="8DB3E2"/>
            <w:tcMar>
              <w:top w:w="72" w:type="dxa"/>
              <w:left w:w="144" w:type="dxa"/>
              <w:bottom w:w="72" w:type="dxa"/>
              <w:right w:w="144" w:type="dxa"/>
            </w:tcMar>
          </w:tcPr>
          <w:p w14:paraId="31FBC3EE">
            <w:pPr>
              <w:numPr>
                <w:ilvl w:val="0"/>
                <w:numId w:val="13"/>
              </w:numPr>
              <w:suppressAutoHyphens/>
              <w:snapToGrid w:val="0"/>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Да ја одржува и подобрува основната физичка подготовка;</w:t>
            </w:r>
          </w:p>
          <w:p w14:paraId="22985382">
            <w:pPr>
              <w:suppressAutoHyphens/>
              <w:snapToGrid w:val="0"/>
              <w:spacing w:after="0" w:line="240" w:lineRule="auto"/>
              <w:ind w:left="360"/>
              <w:rPr>
                <w:rFonts w:eastAsia="MS Mincho" w:cs="Times New Roman" w:asciiTheme="majorHAnsi" w:hAnsiTheme="majorHAnsi"/>
                <w:sz w:val="24"/>
                <w:szCs w:val="24"/>
                <w:lang w:eastAsia="ja-JP"/>
              </w:rPr>
            </w:pPr>
          </w:p>
          <w:p w14:paraId="48C87818">
            <w:pPr>
              <w:numPr>
                <w:ilvl w:val="0"/>
                <w:numId w:val="13"/>
              </w:numPr>
              <w:suppressAutoHyphens/>
              <w:snapToGrid w:val="0"/>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Да го обликува и правилно да го држи телото;</w:t>
            </w:r>
          </w:p>
          <w:p w14:paraId="4DB410B4">
            <w:pPr>
              <w:spacing w:after="0" w:line="240" w:lineRule="auto"/>
              <w:rPr>
                <w:rFonts w:eastAsia="Times New Roman" w:cs="Times New Roman" w:asciiTheme="majorHAnsi" w:hAnsiTheme="majorHAnsi"/>
                <w:color w:val="000000"/>
                <w:kern w:val="24"/>
                <w:sz w:val="24"/>
                <w:szCs w:val="24"/>
                <w:lang w:eastAsia="mk-MK"/>
              </w:rPr>
            </w:pPr>
          </w:p>
          <w:p w14:paraId="0FF19705">
            <w:pPr>
              <w:spacing w:after="0" w:line="240" w:lineRule="auto"/>
              <w:rPr>
                <w:rFonts w:eastAsia="MS Mincho" w:cs="Times New Roman" w:asciiTheme="majorHAnsi" w:hAnsiTheme="majorHAnsi"/>
                <w:sz w:val="24"/>
                <w:szCs w:val="24"/>
                <w:lang w:eastAsia="mk-MK"/>
              </w:rPr>
            </w:pPr>
          </w:p>
          <w:p w14:paraId="423B5530">
            <w:pPr>
              <w:spacing w:after="0" w:line="240" w:lineRule="auto"/>
              <w:rPr>
                <w:rFonts w:eastAsia="Times New Roman" w:cs="Times New Roman" w:asciiTheme="majorHAnsi" w:hAnsiTheme="majorHAnsi"/>
                <w:color w:val="000000"/>
                <w:kern w:val="24"/>
                <w:sz w:val="24"/>
                <w:szCs w:val="24"/>
                <w:lang w:eastAsia="mk-MK"/>
              </w:rPr>
            </w:pPr>
          </w:p>
          <w:p w14:paraId="793FD904">
            <w:pPr>
              <w:spacing w:after="0" w:line="240" w:lineRule="auto"/>
              <w:rPr>
                <w:rFonts w:eastAsia="Times New Roman" w:cs="Times New Roman" w:asciiTheme="majorHAnsi" w:hAnsiTheme="majorHAnsi"/>
                <w:sz w:val="24"/>
                <w:szCs w:val="24"/>
                <w:lang w:eastAsia="mk-MK"/>
              </w:rPr>
            </w:pPr>
          </w:p>
          <w:p w14:paraId="217572B4">
            <w:pPr>
              <w:spacing w:after="0" w:line="240" w:lineRule="auto"/>
              <w:rPr>
                <w:rFonts w:eastAsia="Times New Roman" w:cs="Times New Roman" w:asciiTheme="majorHAnsi" w:hAnsiTheme="majorHAnsi"/>
                <w:sz w:val="24"/>
                <w:szCs w:val="24"/>
                <w:lang w:eastAsia="mk-MK"/>
              </w:rPr>
            </w:pPr>
          </w:p>
          <w:p w14:paraId="31BE2DCC">
            <w:pPr>
              <w:numPr>
                <w:ilvl w:val="0"/>
                <w:numId w:val="13"/>
              </w:num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color w:val="000000"/>
                <w:sz w:val="24"/>
                <w:szCs w:val="24"/>
                <w:lang w:eastAsia="mk-MK"/>
              </w:rPr>
              <w:t>Да умеат да прибираат, селектираат, подредуваат, средуваат и читаат податоци</w:t>
            </w:r>
            <w:r>
              <w:rPr>
                <w:rFonts w:eastAsia="Times New Roman" w:cs="Times New Roman" w:asciiTheme="majorHAnsi" w:hAnsiTheme="majorHAnsi"/>
                <w:color w:val="000000"/>
                <w:sz w:val="24"/>
                <w:szCs w:val="24"/>
                <w:lang w:val="en-US" w:eastAsia="mk-MK"/>
              </w:rPr>
              <w:t>;</w:t>
            </w:r>
          </w:p>
          <w:p w14:paraId="67EFACBF">
            <w:pPr>
              <w:spacing w:after="0" w:line="240" w:lineRule="auto"/>
              <w:ind w:left="720"/>
              <w:rPr>
                <w:rFonts w:eastAsia="MS Mincho" w:cs="Times New Roman" w:asciiTheme="majorHAnsi" w:hAnsiTheme="majorHAnsi"/>
                <w:sz w:val="24"/>
                <w:szCs w:val="24"/>
                <w:lang w:eastAsia="ja-JP"/>
              </w:rPr>
            </w:pPr>
          </w:p>
          <w:p w14:paraId="70C2F9B8">
            <w:pPr>
              <w:numPr>
                <w:ilvl w:val="0"/>
                <w:numId w:val="13"/>
              </w:numPr>
              <w:spacing w:after="0" w:line="240" w:lineRule="auto"/>
              <w:rPr>
                <w:rFonts w:eastAsia="Times New Roman" w:cs="Times New Roman" w:asciiTheme="majorHAnsi" w:hAnsiTheme="majorHAnsi"/>
                <w:sz w:val="24"/>
                <w:szCs w:val="24"/>
                <w:lang w:eastAsia="mk-MK"/>
              </w:rPr>
            </w:pPr>
            <w:r>
              <w:rPr>
                <w:rFonts w:eastAsia="Times New Roman" w:cs="Times New Roman" w:asciiTheme="majorHAnsi" w:hAnsiTheme="majorHAnsi"/>
                <w:sz w:val="24"/>
                <w:szCs w:val="24"/>
                <w:lang w:eastAsia="mk-MK"/>
              </w:rPr>
              <w:t>Почитување и љубов кон природата</w:t>
            </w:r>
          </w:p>
          <w:p w14:paraId="02F2FBFD">
            <w:pPr>
              <w:spacing w:after="0" w:line="240" w:lineRule="auto"/>
              <w:ind w:left="360"/>
              <w:rPr>
                <w:rFonts w:eastAsia="Times New Roman" w:cs="Times New Roman" w:asciiTheme="majorHAnsi" w:hAnsiTheme="majorHAnsi"/>
                <w:sz w:val="24"/>
                <w:szCs w:val="24"/>
                <w:lang w:eastAsia="mk-MK"/>
              </w:rPr>
            </w:pPr>
          </w:p>
        </w:tc>
        <w:tc>
          <w:tcPr>
            <w:tcW w:w="1620" w:type="dxa"/>
            <w:tcBorders>
              <w:top w:val="single" w:color="FFFFFF" w:sz="8" w:space="0"/>
              <w:left w:val="single" w:color="FFFFFF" w:sz="8" w:space="0"/>
              <w:bottom w:val="single" w:color="FFFFFF" w:sz="8" w:space="0"/>
              <w:right w:val="single" w:color="FFFFFF" w:sz="8" w:space="0"/>
            </w:tcBorders>
            <w:shd w:val="clear" w:color="auto" w:fill="8DB3E2"/>
            <w:tcMar>
              <w:top w:w="72" w:type="dxa"/>
              <w:left w:w="144" w:type="dxa"/>
              <w:bottom w:w="72" w:type="dxa"/>
              <w:right w:w="144" w:type="dxa"/>
            </w:tcMar>
          </w:tcPr>
          <w:p w14:paraId="3EB9BB01">
            <w:pPr>
              <w:spacing w:after="0" w:line="240" w:lineRule="auto"/>
              <w:rPr>
                <w:rFonts w:eastAsia="Times New Roman" w:cs="Times New Roman" w:asciiTheme="majorHAnsi" w:hAnsiTheme="majorHAnsi"/>
                <w:color w:val="000000"/>
                <w:kern w:val="24"/>
                <w:sz w:val="24"/>
                <w:szCs w:val="24"/>
                <w:lang w:eastAsia="mk-MK"/>
              </w:rPr>
            </w:pPr>
          </w:p>
          <w:p w14:paraId="7647E1A4">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двор/ покрај езерото</w:t>
            </w:r>
          </w:p>
          <w:p w14:paraId="3EA83DF9">
            <w:pPr>
              <w:spacing w:after="0" w:line="240" w:lineRule="auto"/>
              <w:rPr>
                <w:rFonts w:eastAsia="Times New Roman" w:cs="Times New Roman" w:asciiTheme="majorHAnsi" w:hAnsiTheme="majorHAnsi"/>
                <w:color w:val="000000"/>
                <w:kern w:val="24"/>
                <w:sz w:val="24"/>
                <w:szCs w:val="24"/>
                <w:lang w:eastAsia="mk-MK"/>
              </w:rPr>
            </w:pPr>
          </w:p>
          <w:p w14:paraId="575E5ACA">
            <w:pPr>
              <w:spacing w:after="0" w:line="240" w:lineRule="auto"/>
              <w:rPr>
                <w:rFonts w:eastAsia="Times New Roman" w:cs="Times New Roman" w:asciiTheme="majorHAnsi" w:hAnsiTheme="majorHAnsi"/>
                <w:color w:val="000000"/>
                <w:kern w:val="24"/>
                <w:sz w:val="24"/>
                <w:szCs w:val="24"/>
                <w:lang w:eastAsia="mk-MK"/>
              </w:rPr>
            </w:pPr>
          </w:p>
          <w:p w14:paraId="59CDCF59">
            <w:pPr>
              <w:spacing w:after="0" w:line="240" w:lineRule="auto"/>
              <w:rPr>
                <w:rFonts w:eastAsia="Times New Roman" w:cs="Times New Roman" w:asciiTheme="majorHAnsi" w:hAnsiTheme="majorHAnsi"/>
                <w:color w:val="000000"/>
                <w:kern w:val="24"/>
                <w:sz w:val="24"/>
                <w:szCs w:val="24"/>
                <w:lang w:eastAsia="mk-MK"/>
              </w:rPr>
            </w:pPr>
          </w:p>
          <w:p w14:paraId="47986C9D">
            <w:pPr>
              <w:spacing w:after="0" w:line="240" w:lineRule="auto"/>
              <w:rPr>
                <w:rFonts w:eastAsia="Times New Roman" w:cs="Times New Roman" w:asciiTheme="majorHAnsi" w:hAnsiTheme="majorHAnsi"/>
                <w:color w:val="000000"/>
                <w:kern w:val="24"/>
                <w:sz w:val="24"/>
                <w:szCs w:val="24"/>
                <w:lang w:eastAsia="mk-MK"/>
              </w:rPr>
            </w:pPr>
          </w:p>
          <w:p w14:paraId="3D8B905D">
            <w:pPr>
              <w:spacing w:after="0" w:line="240" w:lineRule="auto"/>
              <w:rPr>
                <w:rFonts w:eastAsia="Times New Roman" w:cs="Times New Roman" w:asciiTheme="majorHAnsi" w:hAnsiTheme="majorHAnsi"/>
                <w:color w:val="000000"/>
                <w:kern w:val="24"/>
                <w:sz w:val="24"/>
                <w:szCs w:val="24"/>
                <w:lang w:eastAsia="mk-MK"/>
              </w:rPr>
            </w:pPr>
          </w:p>
          <w:p w14:paraId="2E2E04A5">
            <w:pPr>
              <w:spacing w:after="0" w:line="240" w:lineRule="auto"/>
              <w:rPr>
                <w:rFonts w:eastAsia="Times New Roman" w:cs="Times New Roman" w:asciiTheme="majorHAnsi" w:hAnsiTheme="majorHAnsi"/>
                <w:color w:val="000000"/>
                <w:kern w:val="24"/>
                <w:sz w:val="24"/>
                <w:szCs w:val="24"/>
                <w:lang w:eastAsia="mk-MK"/>
              </w:rPr>
            </w:pPr>
          </w:p>
          <w:p w14:paraId="36750502">
            <w:pPr>
              <w:spacing w:after="0" w:line="240" w:lineRule="auto"/>
              <w:rPr>
                <w:rFonts w:eastAsia="Times New Roman" w:cs="Times New Roman" w:asciiTheme="majorHAnsi" w:hAnsiTheme="majorHAnsi"/>
                <w:color w:val="000000"/>
                <w:kern w:val="24"/>
                <w:sz w:val="24"/>
                <w:szCs w:val="24"/>
                <w:lang w:eastAsia="mk-MK"/>
              </w:rPr>
            </w:pPr>
          </w:p>
          <w:p w14:paraId="424DFA1D">
            <w:pPr>
              <w:spacing w:after="0" w:line="240" w:lineRule="auto"/>
              <w:rPr>
                <w:rFonts w:eastAsia="Times New Roman" w:cs="Times New Roman" w:asciiTheme="majorHAnsi" w:hAnsiTheme="majorHAnsi"/>
                <w:color w:val="000000"/>
                <w:kern w:val="24"/>
                <w:sz w:val="24"/>
                <w:szCs w:val="24"/>
                <w:lang w:eastAsia="mk-MK"/>
              </w:rPr>
            </w:pPr>
          </w:p>
          <w:p w14:paraId="448102F3">
            <w:pPr>
              <w:spacing w:after="0" w:line="240" w:lineRule="auto"/>
              <w:rPr>
                <w:rFonts w:eastAsia="Times New Roman" w:cs="Times New Roman" w:asciiTheme="majorHAnsi" w:hAnsiTheme="majorHAnsi"/>
                <w:color w:val="000000"/>
                <w:kern w:val="24"/>
                <w:sz w:val="24"/>
                <w:szCs w:val="24"/>
                <w:lang w:eastAsia="mk-MK"/>
              </w:rPr>
            </w:pPr>
          </w:p>
          <w:p w14:paraId="245B0B02">
            <w:pPr>
              <w:spacing w:after="0" w:line="240" w:lineRule="auto"/>
              <w:rPr>
                <w:rFonts w:eastAsia="Times New Roman" w:cs="Times New Roman" w:asciiTheme="majorHAnsi" w:hAnsiTheme="majorHAnsi"/>
                <w:color w:val="000000"/>
                <w:kern w:val="24"/>
                <w:sz w:val="24"/>
                <w:szCs w:val="24"/>
                <w:lang w:eastAsia="mk-MK"/>
              </w:rPr>
            </w:pPr>
          </w:p>
          <w:p w14:paraId="53C20053">
            <w:pPr>
              <w:spacing w:after="0" w:line="240" w:lineRule="auto"/>
              <w:rPr>
                <w:rFonts w:eastAsia="Times New Roman" w:cs="Times New Roman" w:asciiTheme="majorHAnsi" w:hAnsiTheme="majorHAnsi"/>
                <w:color w:val="000000"/>
                <w:kern w:val="24"/>
                <w:sz w:val="24"/>
                <w:szCs w:val="24"/>
                <w:lang w:eastAsia="mk-MK"/>
              </w:rPr>
            </w:pPr>
          </w:p>
          <w:p w14:paraId="54935D9F">
            <w:pPr>
              <w:spacing w:after="0" w:line="240" w:lineRule="auto"/>
              <w:rPr>
                <w:rFonts w:eastAsia="Times New Roman" w:cs="Times New Roman" w:asciiTheme="majorHAnsi" w:hAnsiTheme="majorHAnsi"/>
                <w:color w:val="000000"/>
                <w:kern w:val="24"/>
                <w:sz w:val="24"/>
                <w:szCs w:val="24"/>
                <w:lang w:eastAsia="mk-MK"/>
              </w:rPr>
            </w:pPr>
          </w:p>
          <w:p w14:paraId="347B8510">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училница</w:t>
            </w:r>
          </w:p>
          <w:p w14:paraId="01AC8AA9">
            <w:pPr>
              <w:spacing w:after="0" w:line="240" w:lineRule="auto"/>
              <w:rPr>
                <w:rFonts w:eastAsia="Times New Roman" w:cs="Times New Roman" w:asciiTheme="majorHAnsi" w:hAnsiTheme="majorHAnsi"/>
                <w:color w:val="000000"/>
                <w:kern w:val="24"/>
                <w:sz w:val="24"/>
                <w:szCs w:val="24"/>
                <w:lang w:eastAsia="mk-MK"/>
              </w:rPr>
            </w:pPr>
          </w:p>
          <w:p w14:paraId="535032AF">
            <w:pPr>
              <w:spacing w:after="0" w:line="240" w:lineRule="auto"/>
              <w:rPr>
                <w:rFonts w:eastAsia="Times New Roman" w:cs="Times New Roman" w:asciiTheme="majorHAnsi" w:hAnsiTheme="majorHAnsi"/>
                <w:color w:val="000000"/>
                <w:kern w:val="24"/>
                <w:sz w:val="24"/>
                <w:szCs w:val="24"/>
                <w:lang w:eastAsia="mk-MK"/>
              </w:rPr>
            </w:pPr>
          </w:p>
          <w:p w14:paraId="46B553BE">
            <w:pPr>
              <w:spacing w:after="0" w:line="240" w:lineRule="auto"/>
              <w:rPr>
                <w:rFonts w:eastAsia="Times New Roman" w:cs="Times New Roman" w:asciiTheme="majorHAnsi" w:hAnsiTheme="majorHAnsi"/>
                <w:color w:val="000000"/>
                <w:kern w:val="24"/>
                <w:sz w:val="24"/>
                <w:szCs w:val="24"/>
                <w:lang w:eastAsia="mk-MK"/>
              </w:rPr>
            </w:pPr>
          </w:p>
          <w:p w14:paraId="355A8DA5">
            <w:pPr>
              <w:spacing w:after="0" w:line="240" w:lineRule="auto"/>
              <w:rPr>
                <w:rFonts w:eastAsia="Times New Roman" w:cs="Times New Roman" w:asciiTheme="majorHAnsi" w:hAnsiTheme="majorHAnsi"/>
                <w:color w:val="000000"/>
                <w:kern w:val="24"/>
                <w:sz w:val="24"/>
                <w:szCs w:val="24"/>
                <w:lang w:eastAsia="mk-MK"/>
              </w:rPr>
            </w:pPr>
          </w:p>
          <w:p w14:paraId="6DF8C2D0">
            <w:pPr>
              <w:spacing w:after="0" w:line="240" w:lineRule="auto"/>
              <w:rPr>
                <w:rFonts w:eastAsia="Times New Roman" w:cs="Times New Roman" w:asciiTheme="majorHAnsi" w:hAnsiTheme="majorHAnsi"/>
                <w:color w:val="000000"/>
                <w:kern w:val="24"/>
                <w:sz w:val="24"/>
                <w:szCs w:val="24"/>
                <w:lang w:eastAsia="mk-MK"/>
              </w:rPr>
            </w:pPr>
          </w:p>
          <w:p w14:paraId="7B569786">
            <w:pPr>
              <w:spacing w:after="0" w:line="240" w:lineRule="auto"/>
              <w:rPr>
                <w:rFonts w:eastAsia="Times New Roman" w:cs="Times New Roman" w:asciiTheme="majorHAnsi" w:hAnsiTheme="majorHAnsi"/>
                <w:color w:val="000000"/>
                <w:kern w:val="24"/>
                <w:sz w:val="24"/>
                <w:szCs w:val="24"/>
                <w:lang w:eastAsia="mk-MK"/>
              </w:rPr>
            </w:pPr>
          </w:p>
        </w:tc>
        <w:tc>
          <w:tcPr>
            <w:tcW w:w="3150" w:type="dxa"/>
            <w:tcBorders>
              <w:top w:val="single" w:color="FFFFFF" w:sz="8" w:space="0"/>
              <w:left w:val="single" w:color="FFFFFF" w:sz="8" w:space="0"/>
              <w:bottom w:val="single" w:color="FFFFFF" w:sz="8" w:space="0"/>
              <w:right w:val="single" w:color="FFFFFF" w:sz="8" w:space="0"/>
            </w:tcBorders>
            <w:shd w:val="clear" w:color="auto" w:fill="8DB3E2"/>
            <w:tcMar>
              <w:top w:w="72" w:type="dxa"/>
              <w:left w:w="144" w:type="dxa"/>
              <w:bottom w:w="72" w:type="dxa"/>
              <w:right w:w="144" w:type="dxa"/>
            </w:tcMar>
          </w:tcPr>
          <w:p w14:paraId="43FFFA86">
            <w:pPr>
              <w:spacing w:after="0" w:line="240" w:lineRule="auto"/>
              <w:rPr>
                <w:rFonts w:eastAsia="MS Mincho" w:cs="Times New Roman" w:asciiTheme="majorHAnsi" w:hAnsiTheme="majorHAnsi"/>
                <w:b/>
                <w:color w:val="000000"/>
                <w:kern w:val="24"/>
                <w:sz w:val="24"/>
                <w:szCs w:val="24"/>
                <w:lang w:eastAsia="ja-JP"/>
              </w:rPr>
            </w:pPr>
            <w:r>
              <w:rPr>
                <w:rFonts w:eastAsia="MS Mincho" w:cs="Times New Roman" w:asciiTheme="majorHAnsi" w:hAnsiTheme="majorHAnsi"/>
                <w:b/>
                <w:color w:val="000000"/>
                <w:kern w:val="24"/>
                <w:sz w:val="24"/>
                <w:szCs w:val="24"/>
                <w:lang w:eastAsia="ja-JP"/>
              </w:rPr>
              <w:t>Физичко и здравствено  образование:</w:t>
            </w:r>
          </w:p>
          <w:p w14:paraId="4E3AB07C">
            <w:pPr>
              <w:spacing w:after="0" w:line="240" w:lineRule="auto"/>
              <w:rPr>
                <w:rFonts w:eastAsia="MS Mincho" w:cs="Times New Roman" w:asciiTheme="majorHAnsi" w:hAnsiTheme="majorHAnsi"/>
                <w:color w:val="000000"/>
                <w:kern w:val="24"/>
                <w:sz w:val="24"/>
                <w:szCs w:val="24"/>
                <w:lang w:eastAsia="ja-JP"/>
              </w:rPr>
            </w:pPr>
            <w:r>
              <w:rPr>
                <w:rFonts w:eastAsia="MS Mincho" w:cs="Times New Roman" w:asciiTheme="majorHAnsi" w:hAnsiTheme="majorHAnsi"/>
                <w:color w:val="000000"/>
                <w:kern w:val="24"/>
                <w:sz w:val="24"/>
                <w:szCs w:val="24"/>
                <w:lang w:eastAsia="ja-JP"/>
              </w:rPr>
              <w:t xml:space="preserve">- </w:t>
            </w:r>
            <w:r>
              <w:rPr>
                <w:rFonts w:eastAsia="MS Mincho" w:cs="Times New Roman" w:asciiTheme="majorHAnsi" w:hAnsiTheme="majorHAnsi"/>
                <w:sz w:val="24"/>
                <w:szCs w:val="24"/>
                <w:lang w:eastAsia="ja-JP"/>
              </w:rPr>
              <w:t xml:space="preserve">Вежби за обликување на телото </w:t>
            </w:r>
          </w:p>
          <w:p w14:paraId="3C915BAA">
            <w:pPr>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 xml:space="preserve">- Фудбалско додавање и примена на топка во парови во место </w:t>
            </w:r>
          </w:p>
          <w:p w14:paraId="2F7661B3">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Скок во далечина </w:t>
            </w:r>
          </w:p>
          <w:p w14:paraId="6B8EDACE">
            <w:pPr>
              <w:spacing w:after="0" w:line="240" w:lineRule="auto"/>
              <w:rPr>
                <w:rFonts w:eastAsia="Times New Roman" w:cs="Times New Roman" w:asciiTheme="majorHAnsi" w:hAnsiTheme="majorHAnsi"/>
                <w:color w:val="000000"/>
                <w:kern w:val="24"/>
                <w:sz w:val="24"/>
                <w:szCs w:val="24"/>
                <w:lang w:eastAsia="mk-MK"/>
              </w:rPr>
            </w:pPr>
          </w:p>
          <w:p w14:paraId="626CF550">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b/>
                <w:color w:val="000000"/>
                <w:kern w:val="24"/>
                <w:sz w:val="24"/>
                <w:szCs w:val="24"/>
                <w:lang w:eastAsia="mk-MK"/>
              </w:rPr>
              <w:t>Физичко и здравствено обраование во корелација со Математика:</w:t>
            </w:r>
          </w:p>
          <w:p w14:paraId="090BEE3C">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Собирање, селекција и организирање на податоци </w:t>
            </w:r>
          </w:p>
          <w:p w14:paraId="29BF240D">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 Правење на табели, пиктограм, </w:t>
            </w:r>
            <w:r>
              <w:rPr>
                <w:rFonts w:eastAsia="Times New Roman" w:cs="Times New Roman" w:asciiTheme="majorHAnsi" w:hAnsiTheme="majorHAnsi"/>
                <w:color w:val="000000" w:themeColor="text1"/>
                <w:kern w:val="24"/>
                <w:sz w:val="24"/>
                <w:szCs w:val="24"/>
                <w:lang w:eastAsia="mk-MK"/>
                <w14:textFill>
                  <w14:solidFill>
                    <w14:schemeClr w14:val="tx1"/>
                  </w14:solidFill>
                </w14:textFill>
              </w:rPr>
              <w:t>столбести</w:t>
            </w:r>
            <w:r>
              <w:rPr>
                <w:rFonts w:eastAsia="Times New Roman" w:cs="Times New Roman" w:asciiTheme="majorHAnsi" w:hAnsiTheme="majorHAnsi"/>
                <w:color w:val="000000"/>
                <w:kern w:val="24"/>
                <w:sz w:val="24"/>
                <w:szCs w:val="24"/>
                <w:lang w:eastAsia="mk-MK"/>
              </w:rPr>
              <w:t xml:space="preserve"> и линиски дијаграм</w:t>
            </w:r>
          </w:p>
          <w:p w14:paraId="24D6DFAA">
            <w:pPr>
              <w:spacing w:after="0" w:line="240" w:lineRule="auto"/>
              <w:jc w:val="both"/>
              <w:rPr>
                <w:rFonts w:eastAsia="Times New Roman" w:cs="Times New Roman" w:asciiTheme="majorHAnsi" w:hAnsiTheme="majorHAnsi"/>
                <w:sz w:val="24"/>
                <w:szCs w:val="24"/>
                <w:highlight w:val="yellow"/>
                <w:lang w:eastAsia="mk-MK"/>
              </w:rPr>
            </w:pPr>
            <w:r>
              <w:rPr>
                <w:rFonts w:eastAsia="Times New Roman" w:cs="Times New Roman" w:asciiTheme="majorHAnsi" w:hAnsiTheme="majorHAnsi"/>
                <w:color w:val="000000"/>
                <w:kern w:val="24"/>
                <w:sz w:val="24"/>
                <w:szCs w:val="24"/>
                <w:lang w:eastAsia="mk-MK"/>
              </w:rPr>
              <w:t>(од претходната активност по ФЗО скок во далечина)</w:t>
            </w:r>
          </w:p>
          <w:p w14:paraId="624F4789">
            <w:pPr>
              <w:spacing w:after="0" w:line="240" w:lineRule="auto"/>
              <w:jc w:val="both"/>
              <w:rPr>
                <w:rFonts w:eastAsia="MS Mincho" w:cs="Times New Roman" w:asciiTheme="majorHAnsi" w:hAnsiTheme="majorHAnsi"/>
                <w:sz w:val="24"/>
                <w:szCs w:val="24"/>
                <w:lang w:eastAsia="ja-JP"/>
              </w:rPr>
            </w:pPr>
          </w:p>
          <w:p w14:paraId="16783740">
            <w:pPr>
              <w:spacing w:after="0" w:line="240" w:lineRule="auto"/>
              <w:jc w:val="both"/>
              <w:rPr>
                <w:rFonts w:eastAsia="MS Mincho" w:cs="Times New Roman" w:asciiTheme="majorHAnsi" w:hAnsiTheme="majorHAnsi"/>
                <w:sz w:val="24"/>
                <w:szCs w:val="24"/>
                <w:lang w:eastAsia="ja-JP"/>
              </w:rPr>
            </w:pPr>
            <w:r>
              <w:rPr>
                <w:rFonts w:eastAsia="MS Mincho" w:cs="Times New Roman" w:asciiTheme="majorHAnsi" w:hAnsiTheme="majorHAnsi"/>
                <w:b/>
                <w:sz w:val="24"/>
                <w:szCs w:val="24"/>
                <w:lang w:eastAsia="ja-JP"/>
              </w:rPr>
              <w:t>Македонски јазик:</w:t>
            </w:r>
            <w:r>
              <w:rPr>
                <w:rFonts w:eastAsia="MS Mincho" w:cs="Times New Roman" w:asciiTheme="majorHAnsi" w:hAnsiTheme="majorHAnsi"/>
                <w:sz w:val="24"/>
                <w:szCs w:val="24"/>
                <w:lang w:eastAsia="ja-JP"/>
              </w:rPr>
              <w:t>-Искажувања импресии и доживувања од престојот во градот Охрид;</w:t>
            </w:r>
          </w:p>
          <w:p w14:paraId="1CEC5BFB">
            <w:pPr>
              <w:spacing w:after="0" w:line="240" w:lineRule="auto"/>
              <w:jc w:val="both"/>
              <w:rPr>
                <w:rFonts w:eastAsia="MS Mincho" w:cs="Times New Roman" w:asciiTheme="majorHAnsi" w:hAnsiTheme="majorHAnsi"/>
                <w:sz w:val="24"/>
                <w:szCs w:val="24"/>
                <w:lang w:eastAsia="ja-JP"/>
              </w:rPr>
            </w:pPr>
          </w:p>
        </w:tc>
        <w:tc>
          <w:tcPr>
            <w:tcW w:w="1440" w:type="dxa"/>
            <w:tcBorders>
              <w:top w:val="single" w:color="FFFFFF" w:sz="8" w:space="0"/>
              <w:left w:val="single" w:color="FFFFFF" w:sz="8" w:space="0"/>
              <w:bottom w:val="single" w:color="FFFFFF" w:sz="8" w:space="0"/>
              <w:right w:val="single" w:color="FFFFFF" w:sz="8" w:space="0"/>
            </w:tcBorders>
            <w:shd w:val="clear" w:color="auto" w:fill="8DB3E2"/>
            <w:tcMar>
              <w:top w:w="72" w:type="dxa"/>
              <w:left w:w="144" w:type="dxa"/>
              <w:bottom w:w="72" w:type="dxa"/>
              <w:right w:w="144" w:type="dxa"/>
            </w:tcMar>
          </w:tcPr>
          <w:p w14:paraId="32917BD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3 ден – во претпладневните часови</w:t>
            </w:r>
          </w:p>
        </w:tc>
        <w:tc>
          <w:tcPr>
            <w:tcW w:w="1494" w:type="dxa"/>
            <w:tcBorders>
              <w:top w:val="single" w:color="FFFFFF" w:sz="8" w:space="0"/>
              <w:left w:val="single" w:color="FFFFFF" w:sz="8" w:space="0"/>
              <w:bottom w:val="single" w:color="FFFFFF" w:sz="8" w:space="0"/>
              <w:right w:val="single" w:color="FFFFFF" w:sz="8" w:space="0"/>
            </w:tcBorders>
            <w:shd w:val="clear" w:color="auto" w:fill="8DB3E2"/>
          </w:tcPr>
          <w:p w14:paraId="12487771">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топка,</w:t>
            </w:r>
          </w:p>
          <w:p w14:paraId="011AF47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 xml:space="preserve">хамери, </w:t>
            </w:r>
          </w:p>
          <w:p w14:paraId="0220EE2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линијари,</w:t>
            </w:r>
          </w:p>
          <w:p w14:paraId="445CB96A">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маркери</w:t>
            </w:r>
          </w:p>
          <w:p w14:paraId="3441F0C9">
            <w:pPr>
              <w:spacing w:after="0" w:line="240" w:lineRule="auto"/>
              <w:rPr>
                <w:rFonts w:eastAsia="Times New Roman" w:cs="Times New Roman" w:asciiTheme="majorHAnsi" w:hAnsiTheme="majorHAnsi"/>
                <w:color w:val="000000"/>
                <w:kern w:val="24"/>
                <w:sz w:val="24"/>
                <w:szCs w:val="24"/>
                <w:lang w:eastAsia="mk-MK"/>
              </w:rPr>
            </w:pPr>
          </w:p>
          <w:p w14:paraId="60BF0F02">
            <w:pPr>
              <w:spacing w:after="0" w:line="240" w:lineRule="auto"/>
              <w:rPr>
                <w:rFonts w:eastAsia="Times New Roman" w:cs="Times New Roman" w:asciiTheme="majorHAnsi" w:hAnsiTheme="majorHAnsi"/>
                <w:color w:val="000000"/>
                <w:kern w:val="24"/>
                <w:sz w:val="24"/>
                <w:szCs w:val="24"/>
                <w:lang w:eastAsia="mk-MK"/>
              </w:rPr>
            </w:pPr>
          </w:p>
          <w:p w14:paraId="1CAF9E37">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флипчарт</w:t>
            </w:r>
          </w:p>
          <w:p w14:paraId="18555955">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фломастери</w:t>
            </w:r>
          </w:p>
          <w:p w14:paraId="1D50D1F2">
            <w:pPr>
              <w:spacing w:after="0" w:line="240" w:lineRule="auto"/>
              <w:rPr>
                <w:rFonts w:eastAsia="Times New Roman" w:cs="Times New Roman" w:asciiTheme="majorHAnsi" w:hAnsiTheme="majorHAnsi"/>
                <w:color w:val="000000"/>
                <w:kern w:val="24"/>
                <w:sz w:val="24"/>
                <w:szCs w:val="24"/>
                <w:lang w:eastAsia="mk-MK"/>
              </w:rPr>
            </w:pPr>
          </w:p>
          <w:p w14:paraId="4092F001">
            <w:pPr>
              <w:spacing w:after="0" w:line="240" w:lineRule="auto"/>
              <w:rPr>
                <w:rFonts w:eastAsia="Times New Roman" w:cs="Times New Roman" w:asciiTheme="majorHAnsi" w:hAnsiTheme="majorHAnsi"/>
                <w:color w:val="000000"/>
                <w:kern w:val="24"/>
                <w:sz w:val="24"/>
                <w:szCs w:val="24"/>
                <w:lang w:eastAsia="mk-MK"/>
              </w:rPr>
            </w:pPr>
          </w:p>
          <w:p w14:paraId="600E2DF4">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камера –говорно снимање од искажаните импресии од доживувањето од престојот во Охрид</w:t>
            </w:r>
          </w:p>
          <w:p w14:paraId="1B05D072">
            <w:pPr>
              <w:spacing w:after="0" w:line="240" w:lineRule="auto"/>
              <w:rPr>
                <w:rFonts w:eastAsia="Times New Roman" w:cs="Times New Roman" w:asciiTheme="majorHAnsi" w:hAnsiTheme="majorHAnsi"/>
                <w:color w:val="000000"/>
                <w:kern w:val="24"/>
                <w:sz w:val="24"/>
                <w:szCs w:val="24"/>
                <w:lang w:eastAsia="mk-MK"/>
              </w:rPr>
            </w:pPr>
          </w:p>
          <w:p w14:paraId="491A60FB">
            <w:pPr>
              <w:spacing w:after="0" w:line="240" w:lineRule="auto"/>
              <w:rPr>
                <w:rFonts w:eastAsia="Times New Roman" w:cs="Times New Roman" w:asciiTheme="majorHAnsi" w:hAnsiTheme="majorHAnsi"/>
                <w:color w:val="000000"/>
                <w:kern w:val="24"/>
                <w:sz w:val="24"/>
                <w:szCs w:val="24"/>
                <w:lang w:eastAsia="mk-MK"/>
              </w:rPr>
            </w:pPr>
          </w:p>
        </w:tc>
      </w:tr>
      <w:tr w14:paraId="3A3D0315">
        <w:tblPrEx>
          <w:tblCellMar>
            <w:top w:w="0" w:type="dxa"/>
            <w:left w:w="0" w:type="dxa"/>
            <w:bottom w:w="0" w:type="dxa"/>
            <w:right w:w="0" w:type="dxa"/>
          </w:tblCellMar>
        </w:tblPrEx>
        <w:trPr>
          <w:trHeight w:val="920" w:hRule="atLeast"/>
        </w:trPr>
        <w:tc>
          <w:tcPr>
            <w:tcW w:w="413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7AF55814">
            <w:pPr>
              <w:numPr>
                <w:ilvl w:val="0"/>
                <w:numId w:val="13"/>
              </w:numPr>
              <w:spacing w:after="0" w:line="240" w:lineRule="auto"/>
              <w:rPr>
                <w:rFonts w:eastAsia="MS Mincho" w:cs="Times New Roman" w:asciiTheme="majorHAnsi" w:hAnsiTheme="majorHAnsi"/>
                <w:sz w:val="24"/>
                <w:szCs w:val="24"/>
                <w:lang w:eastAsia="ja-JP"/>
              </w:rPr>
            </w:pPr>
            <w:r>
              <w:rPr>
                <w:rFonts w:eastAsia="MS Mincho" w:cs="Times New Roman" w:asciiTheme="majorHAnsi" w:hAnsiTheme="majorHAnsi"/>
                <w:sz w:val="24"/>
                <w:szCs w:val="24"/>
                <w:lang w:eastAsia="ja-JP"/>
              </w:rPr>
              <w:t>Развивање на љубопитност, упорност, интерес кон убавините на нашата земја.</w:t>
            </w:r>
          </w:p>
          <w:p w14:paraId="3140EDF4">
            <w:pPr>
              <w:spacing w:after="0" w:line="240" w:lineRule="auto"/>
              <w:rPr>
                <w:rFonts w:eastAsia="MS Mincho" w:cs="Times New Roman" w:asciiTheme="majorHAnsi" w:hAnsiTheme="majorHAnsi"/>
                <w:sz w:val="24"/>
                <w:szCs w:val="24"/>
                <w:lang w:eastAsia="ja-JP"/>
              </w:rPr>
            </w:pPr>
          </w:p>
          <w:p w14:paraId="22F578B1">
            <w:pPr>
              <w:spacing w:after="0" w:line="240" w:lineRule="auto"/>
              <w:rPr>
                <w:rFonts w:eastAsia="Times New Roman" w:cs="Times New Roman" w:asciiTheme="majorHAnsi" w:hAnsiTheme="majorHAnsi"/>
                <w:color w:val="000000"/>
                <w:kern w:val="24"/>
                <w:sz w:val="24"/>
                <w:szCs w:val="24"/>
                <w:lang w:eastAsia="mk-MK"/>
              </w:rPr>
            </w:pPr>
          </w:p>
        </w:tc>
        <w:tc>
          <w:tcPr>
            <w:tcW w:w="162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3E23E9FB">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во автобус</w:t>
            </w:r>
          </w:p>
        </w:tc>
        <w:tc>
          <w:tcPr>
            <w:tcW w:w="315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02D40732">
            <w:pPr>
              <w:spacing w:after="0" w:line="240" w:lineRule="auto"/>
              <w:jc w:val="both"/>
              <w:rPr>
                <w:rFonts w:eastAsia="MS Mincho" w:cs="Times New Roman" w:asciiTheme="majorHAnsi" w:hAnsiTheme="majorHAnsi"/>
                <w:sz w:val="24"/>
                <w:szCs w:val="24"/>
                <w:lang w:eastAsia="ja-JP"/>
              </w:rPr>
            </w:pPr>
            <w:r>
              <w:rPr>
                <w:rFonts w:eastAsia="MS Mincho" w:cs="Times New Roman" w:asciiTheme="majorHAnsi" w:hAnsiTheme="majorHAnsi"/>
                <w:b/>
                <w:sz w:val="24"/>
                <w:szCs w:val="24"/>
                <w:lang w:eastAsia="ja-JP"/>
              </w:rPr>
              <w:t>Општество</w:t>
            </w:r>
            <w:r>
              <w:rPr>
                <w:rFonts w:eastAsia="MS Mincho" w:cs="Times New Roman" w:asciiTheme="majorHAnsi" w:hAnsiTheme="majorHAnsi"/>
                <w:sz w:val="24"/>
                <w:szCs w:val="24"/>
                <w:lang w:eastAsia="ja-JP"/>
              </w:rPr>
              <w:t>:</w:t>
            </w:r>
          </w:p>
          <w:p w14:paraId="1B24C7CF">
            <w:pPr>
              <w:spacing w:after="0" w:line="240" w:lineRule="auto"/>
              <w:jc w:val="both"/>
              <w:rPr>
                <w:rFonts w:eastAsia="MS Mincho" w:cs="Times New Roman" w:asciiTheme="majorHAnsi" w:hAnsiTheme="majorHAnsi"/>
                <w:sz w:val="24"/>
                <w:szCs w:val="24"/>
                <w:u w:val="single"/>
                <w:lang w:eastAsia="ja-JP"/>
              </w:rPr>
            </w:pPr>
            <w:r>
              <w:rPr>
                <w:rFonts w:eastAsia="MS Mincho" w:cs="Times New Roman" w:asciiTheme="majorHAnsi" w:hAnsiTheme="majorHAnsi"/>
                <w:sz w:val="24"/>
                <w:szCs w:val="24"/>
                <w:lang w:eastAsia="ja-JP"/>
              </w:rPr>
              <w:t>- Разгледување на попатни знаменитости при враќање кон Свети Николе</w:t>
            </w:r>
          </w:p>
          <w:p w14:paraId="6D11FDFB">
            <w:pPr>
              <w:spacing w:after="0" w:line="240" w:lineRule="auto"/>
              <w:jc w:val="both"/>
              <w:rPr>
                <w:rFonts w:eastAsia="MS Mincho" w:cs="Times New Roman" w:asciiTheme="majorHAnsi" w:hAnsiTheme="majorHAnsi"/>
                <w:sz w:val="24"/>
                <w:szCs w:val="24"/>
                <w:highlight w:val="yellow"/>
                <w:u w:val="single"/>
                <w:lang w:eastAsia="ja-JP"/>
              </w:rPr>
            </w:pPr>
          </w:p>
          <w:p w14:paraId="66497659">
            <w:pPr>
              <w:spacing w:after="0" w:line="240" w:lineRule="auto"/>
              <w:rPr>
                <w:rFonts w:eastAsia="MS Mincho" w:cs="Times New Roman" w:asciiTheme="majorHAnsi" w:hAnsiTheme="majorHAnsi"/>
                <w:b/>
                <w:color w:val="000000"/>
                <w:kern w:val="24"/>
                <w:sz w:val="24"/>
                <w:szCs w:val="24"/>
                <w:lang w:eastAsia="ja-JP"/>
              </w:rPr>
            </w:pPr>
            <w:r>
              <w:rPr>
                <w:rFonts w:eastAsia="MS Mincho" w:cs="Times New Roman" w:asciiTheme="majorHAnsi" w:hAnsiTheme="majorHAnsi"/>
                <w:b/>
                <w:color w:val="000000"/>
                <w:kern w:val="24"/>
                <w:sz w:val="24"/>
                <w:szCs w:val="24"/>
                <w:lang w:eastAsia="ja-JP"/>
              </w:rPr>
              <w:t>Музичко образование:</w:t>
            </w:r>
          </w:p>
          <w:p w14:paraId="2B4E3164">
            <w:pPr>
              <w:spacing w:after="0" w:line="240" w:lineRule="auto"/>
              <w:rPr>
                <w:rFonts w:eastAsia="MS Mincho" w:cs="Times New Roman" w:asciiTheme="majorHAnsi" w:hAnsiTheme="majorHAnsi"/>
                <w:color w:val="000000"/>
                <w:kern w:val="24"/>
                <w:sz w:val="24"/>
                <w:szCs w:val="24"/>
                <w:lang w:eastAsia="ja-JP"/>
              </w:rPr>
            </w:pPr>
            <w:r>
              <w:rPr>
                <w:rFonts w:eastAsia="MS Mincho" w:cs="Times New Roman" w:asciiTheme="majorHAnsi" w:hAnsiTheme="majorHAnsi"/>
                <w:color w:val="000000"/>
                <w:kern w:val="24"/>
                <w:sz w:val="24"/>
                <w:szCs w:val="24"/>
                <w:lang w:eastAsia="ja-JP"/>
              </w:rPr>
              <w:t>- Пеење песни по избор на учениците</w:t>
            </w:r>
          </w:p>
        </w:tc>
        <w:tc>
          <w:tcPr>
            <w:tcW w:w="1440" w:type="dxa"/>
            <w:tcBorders>
              <w:top w:val="single" w:color="FFFFFF" w:sz="8" w:space="0"/>
              <w:left w:val="single" w:color="FFFFFF" w:sz="8" w:space="0"/>
              <w:bottom w:val="single" w:color="FFFFFF" w:sz="8" w:space="0"/>
              <w:right w:val="single" w:color="FFFFFF" w:sz="8" w:space="0"/>
            </w:tcBorders>
            <w:shd w:val="clear" w:color="auto" w:fill="B8CCE4"/>
            <w:tcMar>
              <w:top w:w="72" w:type="dxa"/>
              <w:left w:w="144" w:type="dxa"/>
              <w:bottom w:w="72" w:type="dxa"/>
              <w:right w:w="144" w:type="dxa"/>
            </w:tcMar>
          </w:tcPr>
          <w:p w14:paraId="71C982DF">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3 ден-во попладневните часови</w:t>
            </w:r>
          </w:p>
        </w:tc>
        <w:tc>
          <w:tcPr>
            <w:tcW w:w="1494" w:type="dxa"/>
            <w:tcBorders>
              <w:top w:val="single" w:color="FFFFFF" w:sz="8" w:space="0"/>
              <w:left w:val="single" w:color="FFFFFF" w:sz="8" w:space="0"/>
              <w:bottom w:val="single" w:color="FFFFFF" w:sz="8" w:space="0"/>
              <w:right w:val="single" w:color="FFFFFF" w:sz="8" w:space="0"/>
            </w:tcBorders>
            <w:shd w:val="clear" w:color="auto" w:fill="B8CCE4"/>
          </w:tcPr>
          <w:p w14:paraId="5AAE9208">
            <w:pPr>
              <w:spacing w:after="0" w:line="240" w:lineRule="auto"/>
              <w:rPr>
                <w:rFonts w:eastAsia="Times New Roman" w:cs="Times New Roman" w:asciiTheme="majorHAnsi" w:hAnsiTheme="majorHAnsi"/>
                <w:color w:val="000000"/>
                <w:kern w:val="24"/>
                <w:sz w:val="24"/>
                <w:szCs w:val="24"/>
                <w:lang w:eastAsia="mk-MK"/>
              </w:rPr>
            </w:pPr>
          </w:p>
          <w:p w14:paraId="762521D5">
            <w:pPr>
              <w:spacing w:after="0" w:line="240" w:lineRule="auto"/>
              <w:rPr>
                <w:rFonts w:eastAsia="Times New Roman" w:cs="Times New Roman" w:asciiTheme="majorHAnsi" w:hAnsiTheme="majorHAnsi"/>
                <w:color w:val="000000"/>
                <w:kern w:val="24"/>
                <w:sz w:val="24"/>
                <w:szCs w:val="24"/>
                <w:lang w:eastAsia="mk-MK"/>
              </w:rPr>
            </w:pPr>
          </w:p>
          <w:p w14:paraId="098FDBEC">
            <w:pPr>
              <w:spacing w:after="0" w:line="240" w:lineRule="auto"/>
              <w:rPr>
                <w:rFonts w:eastAsia="Times New Roman" w:cs="Times New Roman" w:asciiTheme="majorHAnsi" w:hAnsiTheme="majorHAnsi"/>
                <w:color w:val="000000"/>
                <w:kern w:val="24"/>
                <w:sz w:val="24"/>
                <w:szCs w:val="24"/>
                <w:lang w:eastAsia="mk-MK"/>
              </w:rPr>
            </w:pPr>
          </w:p>
          <w:p w14:paraId="6EF4A3CE">
            <w:pPr>
              <w:spacing w:after="0" w:line="240" w:lineRule="auto"/>
              <w:rPr>
                <w:rFonts w:eastAsia="Times New Roman" w:cs="Times New Roman" w:asciiTheme="majorHAnsi" w:hAnsiTheme="majorHAnsi"/>
                <w:color w:val="000000"/>
                <w:kern w:val="24"/>
                <w:sz w:val="24"/>
                <w:szCs w:val="24"/>
                <w:lang w:eastAsia="mk-MK"/>
              </w:rPr>
            </w:pPr>
            <w:r>
              <w:rPr>
                <w:rFonts w:eastAsia="Times New Roman" w:cs="Times New Roman" w:asciiTheme="majorHAnsi" w:hAnsiTheme="majorHAnsi"/>
                <w:color w:val="000000"/>
                <w:kern w:val="24"/>
                <w:sz w:val="24"/>
                <w:szCs w:val="24"/>
                <w:lang w:eastAsia="mk-MK"/>
              </w:rPr>
              <w:t>Cd  со песни од тој крај поврзани со Охрид</w:t>
            </w:r>
          </w:p>
        </w:tc>
      </w:tr>
    </w:tbl>
    <w:p w14:paraId="51AC102C">
      <w:pPr>
        <w:spacing w:after="0"/>
        <w:ind w:left="720"/>
        <w:jc w:val="both"/>
        <w:rPr>
          <w:rFonts w:eastAsia="Times New Roman" w:cs="Times New Roman" w:asciiTheme="majorHAnsi" w:hAnsiTheme="majorHAnsi"/>
          <w:sz w:val="24"/>
          <w:szCs w:val="24"/>
        </w:rPr>
      </w:pPr>
    </w:p>
    <w:p w14:paraId="50F55621">
      <w:pPr>
        <w:spacing w:after="0"/>
        <w:ind w:left="720"/>
        <w:jc w:val="both"/>
        <w:rPr>
          <w:rFonts w:eastAsia="Times New Roman" w:cs="Times New Roman" w:asciiTheme="majorHAnsi" w:hAnsiTheme="majorHAnsi"/>
          <w:b/>
          <w:sz w:val="24"/>
          <w:szCs w:val="24"/>
        </w:rPr>
      </w:pPr>
    </w:p>
    <w:p w14:paraId="6EF60A46">
      <w:pPr>
        <w:spacing w:after="0"/>
        <w:ind w:left="720"/>
        <w:jc w:val="both"/>
        <w:rPr>
          <w:rFonts w:eastAsia="Times New Roman" w:cs="Times New Roman" w:asciiTheme="majorHAnsi" w:hAnsiTheme="majorHAnsi"/>
          <w:b/>
          <w:sz w:val="24"/>
          <w:szCs w:val="24"/>
        </w:rPr>
      </w:pPr>
    </w:p>
    <w:p w14:paraId="6FF51AE9">
      <w:pPr>
        <w:spacing w:after="0"/>
        <w:jc w:val="both"/>
        <w:rPr>
          <w:rFonts w:eastAsia="Times New Roman" w:cs="Times New Roman" w:asciiTheme="majorHAnsi" w:hAnsiTheme="majorHAnsi"/>
          <w:b/>
          <w:color w:val="000000"/>
          <w:sz w:val="24"/>
          <w:szCs w:val="24"/>
        </w:rPr>
      </w:pPr>
      <w:r>
        <w:rPr>
          <w:rFonts w:eastAsia="Times New Roman" w:cs="Times New Roman" w:asciiTheme="majorHAnsi" w:hAnsiTheme="majorHAnsi"/>
          <w:b/>
          <w:color w:val="000000"/>
          <w:sz w:val="24"/>
          <w:szCs w:val="24"/>
        </w:rPr>
        <w:t>3. ОДГОВОР</w:t>
      </w:r>
      <w:r>
        <w:rPr>
          <w:rFonts w:eastAsia="Times New Roman" w:cs="Times New Roman" w:asciiTheme="majorHAnsi" w:hAnsiTheme="majorHAnsi"/>
          <w:b/>
          <w:sz w:val="24"/>
          <w:szCs w:val="24"/>
        </w:rPr>
        <w:t>ЕН</w:t>
      </w:r>
      <w:r>
        <w:rPr>
          <w:rFonts w:eastAsia="Times New Roman" w:cs="Times New Roman" w:asciiTheme="majorHAnsi" w:hAnsiTheme="majorHAnsi"/>
          <w:b/>
          <w:color w:val="000000"/>
          <w:sz w:val="24"/>
          <w:szCs w:val="24"/>
        </w:rPr>
        <w:t xml:space="preserve"> НАСТАВНИК, ВКЛУЧЕНИ НАСТАВНИЦИ И УЧЕНИЦИ:</w:t>
      </w:r>
    </w:p>
    <w:p w14:paraId="291643AC">
      <w:pPr>
        <w:spacing w:after="0"/>
        <w:ind w:left="720"/>
        <w:jc w:val="both"/>
        <w:rPr>
          <w:rFonts w:eastAsia="Times New Roman" w:cs="Times New Roman" w:asciiTheme="majorHAnsi" w:hAnsiTheme="majorHAnsi"/>
          <w:sz w:val="24"/>
          <w:szCs w:val="24"/>
        </w:rPr>
      </w:pPr>
    </w:p>
    <w:p w14:paraId="562EEE08">
      <w:pPr>
        <w:numPr>
          <w:ilvl w:val="0"/>
          <w:numId w:val="4"/>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Анета Колева(одделенски раководител на 5-1)</w:t>
      </w:r>
      <w:r>
        <w:rPr>
          <w:rFonts w:eastAsia="Times New Roman" w:cs="Times New Roman" w:asciiTheme="majorHAnsi" w:hAnsiTheme="majorHAnsi"/>
          <w:sz w:val="24"/>
          <w:szCs w:val="24"/>
          <w:lang w:val="en-US"/>
        </w:rPr>
        <w:t>________________________</w:t>
      </w:r>
    </w:p>
    <w:p w14:paraId="616E8CDC">
      <w:pPr>
        <w:numPr>
          <w:ilvl w:val="0"/>
          <w:numId w:val="4"/>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Емилија Смилкова (одделенски раководител на 5-2)</w:t>
      </w:r>
      <w:r>
        <w:rPr>
          <w:rFonts w:eastAsia="Times New Roman" w:cs="Times New Roman" w:asciiTheme="majorHAnsi" w:hAnsiTheme="majorHAnsi"/>
          <w:sz w:val="24"/>
          <w:szCs w:val="24"/>
          <w:lang w:val="en-US"/>
        </w:rPr>
        <w:t>______________________</w:t>
      </w:r>
    </w:p>
    <w:p w14:paraId="691EB999">
      <w:pPr>
        <w:numPr>
          <w:ilvl w:val="0"/>
          <w:numId w:val="4"/>
        </w:numPr>
        <w:spacing w:after="0"/>
        <w:jc w:val="both"/>
        <w:rPr>
          <w:rFonts w:cs="Times New Roman" w:asciiTheme="majorHAnsi" w:hAnsiTheme="majorHAnsi"/>
          <w:sz w:val="24"/>
          <w:szCs w:val="24"/>
        </w:rPr>
      </w:pPr>
      <w:r>
        <w:rPr>
          <w:rFonts w:cs="Times New Roman" w:asciiTheme="majorHAnsi" w:hAnsiTheme="majorHAnsi"/>
          <w:sz w:val="24"/>
          <w:szCs w:val="24"/>
        </w:rPr>
        <w:t xml:space="preserve">Татјана Сетинова – Трајчева </w:t>
      </w:r>
    </w:p>
    <w:p w14:paraId="5AC30F14">
      <w:pPr>
        <w:spacing w:after="0"/>
        <w:ind w:left="1352"/>
        <w:jc w:val="both"/>
        <w:rPr>
          <w:rFonts w:cs="Times New Roman" w:asciiTheme="majorHAnsi" w:hAnsiTheme="majorHAnsi"/>
          <w:sz w:val="24"/>
          <w:szCs w:val="24"/>
        </w:rPr>
      </w:pPr>
      <w:r>
        <w:rPr>
          <w:rFonts w:cs="Times New Roman" w:asciiTheme="majorHAnsi" w:hAnsiTheme="majorHAnsi"/>
          <w:sz w:val="24"/>
          <w:szCs w:val="24"/>
        </w:rPr>
        <w:t>(одделенски раководител на 5-3)</w:t>
      </w:r>
      <w:r>
        <w:rPr>
          <w:rFonts w:cs="Times New Roman" w:asciiTheme="majorHAnsi" w:hAnsiTheme="majorHAnsi"/>
          <w:sz w:val="24"/>
          <w:szCs w:val="24"/>
          <w:lang w:val="en-US"/>
        </w:rPr>
        <w:t>______________________</w:t>
      </w:r>
    </w:p>
    <w:p w14:paraId="08264CB5">
      <w:pPr>
        <w:numPr>
          <w:ilvl w:val="0"/>
          <w:numId w:val="4"/>
        </w:numPr>
        <w:spacing w:after="0"/>
        <w:jc w:val="both"/>
        <w:rPr>
          <w:rFonts w:cs="Times New Roman" w:asciiTheme="majorHAnsi" w:hAnsiTheme="majorHAnsi"/>
          <w:sz w:val="24"/>
          <w:szCs w:val="24"/>
        </w:rPr>
      </w:pPr>
      <w:r>
        <w:rPr>
          <w:rFonts w:cs="Times New Roman" w:asciiTheme="majorHAnsi" w:hAnsiTheme="majorHAnsi"/>
          <w:sz w:val="24"/>
          <w:szCs w:val="24"/>
        </w:rPr>
        <w:t>Тина Панева (одделенски раководител на 5-с.Горобинци)</w:t>
      </w:r>
      <w:r>
        <w:rPr>
          <w:rFonts w:cs="Times New Roman" w:asciiTheme="majorHAnsi" w:hAnsiTheme="majorHAnsi"/>
          <w:sz w:val="24"/>
          <w:szCs w:val="24"/>
          <w:lang w:val="en-US"/>
        </w:rPr>
        <w:t>______________</w:t>
      </w:r>
    </w:p>
    <w:p w14:paraId="40597872">
      <w:pPr>
        <w:numPr>
          <w:ilvl w:val="0"/>
          <w:numId w:val="4"/>
        </w:numPr>
        <w:spacing w:after="0"/>
        <w:jc w:val="both"/>
        <w:rPr>
          <w:rFonts w:cs="Times New Roman" w:asciiTheme="majorHAnsi" w:hAnsiTheme="majorHAnsi"/>
          <w:sz w:val="24"/>
          <w:szCs w:val="24"/>
        </w:rPr>
      </w:pPr>
      <w:r>
        <w:rPr>
          <w:rFonts w:cs="Times New Roman" w:asciiTheme="majorHAnsi" w:hAnsiTheme="majorHAnsi"/>
          <w:sz w:val="24"/>
          <w:szCs w:val="24"/>
        </w:rPr>
        <w:t>Адријана Блажев</w:t>
      </w:r>
      <w:r>
        <w:rPr>
          <w:rFonts w:cs="Times New Roman" w:asciiTheme="majorHAnsi" w:hAnsiTheme="majorHAnsi"/>
          <w:sz w:val="24"/>
          <w:szCs w:val="24"/>
          <w:lang w:val="mk-MK"/>
        </w:rPr>
        <w:t>ска</w:t>
      </w:r>
      <w:r>
        <w:rPr>
          <w:rFonts w:cs="Times New Roman" w:asciiTheme="majorHAnsi" w:hAnsiTheme="majorHAnsi"/>
          <w:sz w:val="24"/>
          <w:szCs w:val="24"/>
        </w:rPr>
        <w:t xml:space="preserve"> (одделенски раководител на 5-с.Црнилиште)</w:t>
      </w:r>
      <w:r>
        <w:rPr>
          <w:rFonts w:cs="Times New Roman" w:asciiTheme="majorHAnsi" w:hAnsiTheme="majorHAnsi"/>
          <w:sz w:val="24"/>
          <w:szCs w:val="24"/>
          <w:lang w:val="en-US"/>
        </w:rPr>
        <w:t>____________</w:t>
      </w:r>
    </w:p>
    <w:p w14:paraId="436E8C33">
      <w:pPr>
        <w:numPr>
          <w:ilvl w:val="0"/>
          <w:numId w:val="4"/>
        </w:numPr>
        <w:spacing w:after="0"/>
        <w:jc w:val="both"/>
        <w:rPr>
          <w:rFonts w:eastAsia="Times New Roman" w:cs="Times New Roman" w:asciiTheme="majorHAnsi" w:hAnsiTheme="majorHAnsi"/>
          <w:b/>
          <w:sz w:val="24"/>
          <w:szCs w:val="24"/>
        </w:rPr>
      </w:pPr>
      <w:r>
        <w:rPr>
          <w:rFonts w:eastAsia="Times New Roman" w:cs="Times New Roman" w:asciiTheme="majorHAnsi" w:hAnsiTheme="majorHAnsi"/>
          <w:sz w:val="24"/>
          <w:szCs w:val="24"/>
        </w:rPr>
        <w:t>Со наставата во природа се опфатени учениците од 5 одделение</w:t>
      </w:r>
    </w:p>
    <w:p w14:paraId="030551C1">
      <w:pPr>
        <w:spacing w:line="240" w:lineRule="auto"/>
        <w:jc w:val="both"/>
        <w:rPr>
          <w:rFonts w:eastAsia="Times New Roman" w:cs="Times New Roman" w:asciiTheme="majorHAnsi" w:hAnsiTheme="majorHAnsi"/>
          <w:b/>
          <w:sz w:val="24"/>
          <w:szCs w:val="24"/>
        </w:rPr>
      </w:pPr>
    </w:p>
    <w:p w14:paraId="7E1E08B0">
      <w:pPr>
        <w:spacing w:line="240" w:lineRule="auto"/>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4. ВРЕМЕТРАЕЊЕ</w:t>
      </w:r>
    </w:p>
    <w:p w14:paraId="61405541">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Тродневна настава во природа (мај 2026)</w:t>
      </w:r>
    </w:p>
    <w:p w14:paraId="7C137F31">
      <w:pPr>
        <w:jc w:val="both"/>
        <w:rPr>
          <w:rFonts w:eastAsia="Times New Roman" w:cs="Times New Roman" w:asciiTheme="majorHAnsi" w:hAnsiTheme="majorHAnsi"/>
          <w:sz w:val="24"/>
          <w:szCs w:val="24"/>
        </w:rPr>
      </w:pPr>
    </w:p>
    <w:p w14:paraId="1303802D">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5. СЛЕДЕЊЕ НА РЕАЛИЗАЦИЈА</w:t>
      </w:r>
    </w:p>
    <w:p w14:paraId="0858FE1E">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Со цел остварување на воспитно образовните цели предвидени со наставата во природа, наставниците во континуитет ќе ја следат реализацијата на сите предвидени посети и активности.</w:t>
      </w:r>
    </w:p>
    <w:p w14:paraId="5919681D">
      <w:pPr>
        <w:spacing w:line="276" w:lineRule="auto"/>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За таа цел ќе се користат повеќе методи: поставување прашања за предзнаењата, отворање поширока дискусија со сите ученици,  соодветно дообјаснување од наставниците што пак ќе им помогне на учениците да стекнат соодветни знаења, вештини  и навики за  културните, туристичките и еколошките убавини на нашата земја. Наставниците ќе ги запознаат учениците со Кодексот на однесување за секој сегмент од наставата во природа и ќе даваат насоки за доследно почитување на истиот.</w:t>
      </w:r>
    </w:p>
    <w:p w14:paraId="3EBC089C">
      <w:pPr>
        <w:jc w:val="both"/>
        <w:rPr>
          <w:rFonts w:eastAsia="Times New Roman" w:cs="Times New Roman" w:asciiTheme="majorHAnsi" w:hAnsiTheme="majorHAnsi"/>
          <w:sz w:val="24"/>
          <w:szCs w:val="24"/>
        </w:rPr>
      </w:pPr>
    </w:p>
    <w:p w14:paraId="4EA32DF9">
      <w:pPr>
        <w:jc w:val="both"/>
        <w:rPr>
          <w:rFonts w:eastAsia="Times New Roman" w:cs="Times New Roman" w:asciiTheme="majorHAnsi" w:hAnsiTheme="majorHAnsi"/>
          <w:sz w:val="24"/>
          <w:szCs w:val="24"/>
        </w:rPr>
      </w:pPr>
    </w:p>
    <w:p w14:paraId="65279979">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6. ЛОКАЦИИ ЗА ПОСЕТА И ПРАВЦИ НА ПАТУВАЊЕ</w:t>
      </w:r>
    </w:p>
    <w:p w14:paraId="3B37A600">
      <w:pPr>
        <w:numPr>
          <w:ilvl w:val="0"/>
          <w:numId w:val="5"/>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 xml:space="preserve">Охрид (Посета на повеќе знаменитости низ Стари град, Самоилова тврдина, Црква „Св. Јован Богослов“ – Канео, Манастир „Св. Наум Охридски“, </w:t>
      </w:r>
      <w:r>
        <w:rPr>
          <w:rFonts w:eastAsia="Times New Roman" w:cs="Times New Roman" w:asciiTheme="majorHAnsi" w:hAnsiTheme="majorHAnsi"/>
          <w:sz w:val="24"/>
          <w:szCs w:val="24"/>
          <w:lang w:eastAsia="mk-MK"/>
        </w:rPr>
        <w:t>Наколно живеалиште „Град на вода“,</w:t>
      </w:r>
      <w:r>
        <w:rPr>
          <w:rFonts w:eastAsia="Times New Roman" w:cs="Times New Roman" w:asciiTheme="majorHAnsi" w:hAnsiTheme="majorHAnsi"/>
          <w:sz w:val="24"/>
          <w:szCs w:val="24"/>
        </w:rPr>
        <w:t>)</w:t>
      </w:r>
    </w:p>
    <w:p w14:paraId="60E82F2E">
      <w:pPr>
        <w:numPr>
          <w:ilvl w:val="0"/>
          <w:numId w:val="5"/>
        </w:numPr>
        <w:spacing w:after="0"/>
        <w:jc w:val="both"/>
        <w:rPr>
          <w:rFonts w:cs="Times New Roman" w:asciiTheme="majorHAnsi" w:hAnsiTheme="majorHAnsi"/>
          <w:sz w:val="24"/>
          <w:szCs w:val="24"/>
        </w:rPr>
      </w:pPr>
      <w:r>
        <w:rPr>
          <w:rFonts w:eastAsia="Times New Roman" w:cs="Times New Roman" w:asciiTheme="majorHAnsi" w:hAnsiTheme="majorHAnsi"/>
          <w:sz w:val="24"/>
          <w:szCs w:val="24"/>
        </w:rPr>
        <w:t>За потребите на наставата во природа ќе се патува на релацијата Свети Николе-Охрид-Свети Николе</w:t>
      </w:r>
    </w:p>
    <w:p w14:paraId="4666E81A">
      <w:pPr>
        <w:jc w:val="both"/>
        <w:rPr>
          <w:rFonts w:eastAsia="Times New Roman" w:cs="Times New Roman" w:asciiTheme="majorHAnsi" w:hAnsiTheme="majorHAnsi"/>
          <w:sz w:val="24"/>
          <w:szCs w:val="24"/>
        </w:rPr>
      </w:pPr>
    </w:p>
    <w:p w14:paraId="74E318F7">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7. ТЕХНИЧКА ОРГАНИЗАЦИЈА</w:t>
      </w:r>
    </w:p>
    <w:p w14:paraId="4741AEAC">
      <w:pPr>
        <w:spacing w:line="276" w:lineRule="auto"/>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ООУ„ Гоце Делчев“ Свети Николе  спроведува постапка со барање за прибирање на понуди за организирање на наставата во природа, со објавување на јавен оглас во најмалку два весника. Постапката ја спроведува Комисија составена од пет членови и тоа три члена од редовите на членовите на Советот на родители и два члена од редот на наставниците.</w:t>
      </w:r>
    </w:p>
    <w:p w14:paraId="3DD6C889">
      <w:pPr>
        <w:spacing w:after="0" w:line="276" w:lineRule="auto"/>
        <w:jc w:val="both"/>
        <w:rPr>
          <w:rFonts w:eastAsia="MS Mincho" w:cs="Times New Roman" w:asciiTheme="majorHAnsi" w:hAnsiTheme="majorHAnsi"/>
          <w:color w:val="000000"/>
          <w:sz w:val="24"/>
          <w:szCs w:val="24"/>
          <w:lang w:eastAsia="ja-JP"/>
        </w:rPr>
      </w:pPr>
      <w:r>
        <w:rPr>
          <w:rFonts w:eastAsia="Times New Roman" w:cs="Times New Roman" w:asciiTheme="majorHAnsi" w:hAnsiTheme="majorHAnsi"/>
          <w:sz w:val="24"/>
          <w:szCs w:val="24"/>
        </w:rPr>
        <w:t>Во понудата треба да има предвидено високотуристички автобус со туристички водич, придружба од медицинско лице, хотелско сместување</w:t>
      </w:r>
      <w:r>
        <w:rPr>
          <w:rFonts w:eastAsia="MS Mincho" w:cs="Times New Roman" w:asciiTheme="majorHAnsi" w:hAnsiTheme="majorHAnsi"/>
          <w:color w:val="000000"/>
          <w:sz w:val="24"/>
          <w:szCs w:val="24"/>
          <w:lang w:eastAsia="ja-JP"/>
        </w:rPr>
        <w:t xml:space="preserve"> со 2 полни пансиони (вечера, ноќевање, појадок, ручек, вечера, ноќевање, појадок,  ручек).</w:t>
      </w:r>
    </w:p>
    <w:p w14:paraId="73D8179E">
      <w:pPr>
        <w:spacing w:after="0" w:line="276" w:lineRule="auto"/>
        <w:jc w:val="both"/>
        <w:rPr>
          <w:rFonts w:eastAsia="MS Mincho" w:cs="Times New Roman" w:asciiTheme="majorHAnsi" w:hAnsiTheme="majorHAnsi"/>
          <w:color w:val="000000"/>
          <w:sz w:val="24"/>
          <w:szCs w:val="24"/>
          <w:lang w:eastAsia="ja-JP"/>
        </w:rPr>
      </w:pPr>
      <w:r>
        <w:rPr>
          <w:rFonts w:eastAsia="MS Mincho" w:cs="Times New Roman" w:asciiTheme="majorHAnsi" w:hAnsiTheme="majorHAnsi"/>
          <w:color w:val="000000"/>
          <w:sz w:val="24"/>
          <w:szCs w:val="24"/>
          <w:lang w:eastAsia="ja-JP"/>
        </w:rPr>
        <w:t>Објектот во кој учениците ќе бидат сместени мора да има најмалку една просторија за училница, опремена според Нормативот за простор, опрема и наставни средства за деветгодишно основно училиште. Дел од реализација на активностите ќе се одвиваат во училницата, а дел во природа</w:t>
      </w:r>
      <w:r>
        <w:rPr>
          <w:rFonts w:eastAsia="Times New Roman" w:cs="Times New Roman" w:asciiTheme="majorHAnsi" w:hAnsiTheme="majorHAnsi"/>
          <w:sz w:val="24"/>
          <w:szCs w:val="24"/>
        </w:rPr>
        <w:t>.</w:t>
      </w:r>
    </w:p>
    <w:p w14:paraId="440EFF29">
      <w:pPr>
        <w:spacing w:line="276" w:lineRule="auto"/>
        <w:jc w:val="both"/>
        <w:rPr>
          <w:rFonts w:eastAsia="Times New Roman" w:cs="Times New Roman" w:asciiTheme="majorHAnsi" w:hAnsiTheme="majorHAnsi"/>
          <w:sz w:val="24"/>
          <w:szCs w:val="24"/>
        </w:rPr>
      </w:pPr>
    </w:p>
    <w:p w14:paraId="0E5F9DFE">
      <w:pPr>
        <w:jc w:val="both"/>
        <w:rPr>
          <w:rFonts w:eastAsia="Times New Roman" w:cs="Times New Roman" w:asciiTheme="majorHAnsi" w:hAnsiTheme="majorHAnsi"/>
          <w:b/>
          <w:sz w:val="24"/>
          <w:szCs w:val="24"/>
        </w:rPr>
      </w:pPr>
      <w:r>
        <w:rPr>
          <w:rFonts w:eastAsia="Times New Roman" w:cs="Times New Roman" w:asciiTheme="majorHAnsi" w:hAnsiTheme="majorHAnsi"/>
          <w:b/>
          <w:sz w:val="24"/>
          <w:szCs w:val="24"/>
        </w:rPr>
        <w:t xml:space="preserve">                   8. НАЧИН НА ФИНАНСИРАЊЕ</w:t>
      </w:r>
    </w:p>
    <w:p w14:paraId="053CC170">
      <w:pPr>
        <w:jc w:val="both"/>
        <w:rPr>
          <w:rFonts w:eastAsia="Times New Roman" w:cs="Times New Roman" w:asciiTheme="majorHAnsi" w:hAnsiTheme="majorHAnsi"/>
          <w:sz w:val="24"/>
          <w:szCs w:val="24"/>
        </w:rPr>
      </w:pPr>
      <w:r>
        <w:rPr>
          <w:rFonts w:eastAsia="Times New Roman" w:cs="Times New Roman" w:asciiTheme="majorHAnsi" w:hAnsiTheme="majorHAnsi"/>
          <w:sz w:val="24"/>
          <w:szCs w:val="24"/>
        </w:rPr>
        <w:t>Наставата во природа ќе се финансира од средства на родителите/старателите на учениците.</w:t>
      </w:r>
    </w:p>
    <w:p w14:paraId="06D5A6F4">
      <w:pPr>
        <w:jc w:val="both"/>
        <w:rPr>
          <w:rFonts w:eastAsia="Times New Roman" w:cs="Times New Roman" w:asciiTheme="majorHAnsi" w:hAnsiTheme="majorHAnsi"/>
          <w:sz w:val="24"/>
          <w:szCs w:val="24"/>
        </w:rPr>
      </w:pPr>
    </w:p>
    <w:p w14:paraId="25D2E2A2">
      <w:pPr>
        <w:jc w:val="both"/>
        <w:rPr>
          <w:rFonts w:eastAsia="Times New Roman" w:cs="Times New Roman" w:asciiTheme="majorHAnsi" w:hAnsiTheme="majorHAnsi"/>
          <w:sz w:val="24"/>
          <w:szCs w:val="24"/>
        </w:rPr>
      </w:pPr>
    </w:p>
    <w:p w14:paraId="79FFBEEC">
      <w:pPr>
        <w:jc w:val="both"/>
        <w:rPr>
          <w:rFonts w:eastAsia="Times New Roman" w:cs="Times New Roman" w:asciiTheme="majorHAnsi" w:hAnsiTheme="majorHAnsi"/>
          <w:sz w:val="24"/>
          <w:szCs w:val="24"/>
        </w:rPr>
      </w:pPr>
    </w:p>
    <w:p w14:paraId="0121E84A">
      <w:pPr>
        <w:jc w:val="both"/>
        <w:rPr>
          <w:rFonts w:eastAsia="Times New Roman" w:cs="Times New Roman" w:asciiTheme="majorHAnsi" w:hAnsiTheme="majorHAnsi"/>
          <w:sz w:val="24"/>
          <w:szCs w:val="24"/>
        </w:rPr>
      </w:pPr>
    </w:p>
    <w:p w14:paraId="7CD359EA">
      <w:pPr>
        <w:jc w:val="both"/>
        <w:rPr>
          <w:rFonts w:eastAsia="Times New Roman" w:cs="Times New Roman" w:asciiTheme="majorHAnsi" w:hAnsiTheme="majorHAnsi"/>
          <w:sz w:val="24"/>
          <w:szCs w:val="24"/>
        </w:rPr>
      </w:pPr>
    </w:p>
    <w:p w14:paraId="0D5142F1">
      <w:pPr>
        <w:jc w:val="both"/>
        <w:rPr>
          <w:rFonts w:eastAsia="Times New Roman" w:cs="Times New Roman" w:asciiTheme="majorHAnsi" w:hAnsiTheme="majorHAnsi"/>
          <w:sz w:val="24"/>
          <w:szCs w:val="24"/>
        </w:rPr>
      </w:pPr>
    </w:p>
    <w:p w14:paraId="6B6ABC4F">
      <w:pPr>
        <w:jc w:val="both"/>
        <w:rPr>
          <w:rFonts w:eastAsia="Times New Roman" w:cs="Times New Roman" w:asciiTheme="majorHAnsi" w:hAnsiTheme="majorHAnsi"/>
          <w:sz w:val="24"/>
          <w:szCs w:val="24"/>
        </w:rPr>
      </w:pPr>
    </w:p>
    <w:p w14:paraId="567C111D">
      <w:pPr>
        <w:jc w:val="both"/>
        <w:rPr>
          <w:rFonts w:eastAsia="Times New Roman" w:cs="Times New Roman" w:asciiTheme="majorHAnsi" w:hAnsiTheme="majorHAnsi"/>
          <w:sz w:val="24"/>
          <w:szCs w:val="24"/>
        </w:rPr>
      </w:pPr>
    </w:p>
    <w:p w14:paraId="11C2D658">
      <w:pPr>
        <w:spacing w:after="0" w:line="240" w:lineRule="auto"/>
        <w:jc w:val="both"/>
        <w:rPr>
          <w:rFonts w:ascii="Arial" w:hAnsi="Arial" w:cs="Arial"/>
        </w:rPr>
      </w:pPr>
    </w:p>
    <w:p w14:paraId="7AA5B7D8">
      <w:pPr>
        <w:spacing w:after="0" w:line="240" w:lineRule="auto"/>
        <w:jc w:val="both"/>
        <w:rPr>
          <w:rFonts w:ascii="Arial" w:hAnsi="Arial" w:cs="Arial"/>
        </w:rPr>
      </w:pPr>
      <w:r>
        <w:rPr>
          <w:rFonts w:ascii="Arial" w:hAnsi="Arial" w:cs="Arial"/>
        </w:rPr>
        <w:t xml:space="preserve">             Согласно член 9 од Правилникот за начинот на изведување на ексурзиите, излетите и другите вонучилишни активности на учениците од основните училишта бр. 12-10853 од 04.08.2025 година, Стручниот тим за изведување на ексурзиите, излетите и другите вонучилишни активности на учениците при ООУ „Гоце Делчев</w:t>
      </w:r>
      <w:r>
        <w:rPr>
          <w:rFonts w:ascii="Arial" w:hAnsi="Arial" w:cs="Arial"/>
          <w:lang w:val="en-US"/>
        </w:rPr>
        <w:t>”</w:t>
      </w:r>
      <w:r>
        <w:rPr>
          <w:rFonts w:ascii="Arial" w:hAnsi="Arial" w:cs="Arial"/>
        </w:rPr>
        <w:t xml:space="preserve"> – Свети Николе,</w:t>
      </w:r>
      <w:r>
        <w:rPr>
          <w:rFonts w:ascii="Arial" w:hAnsi="Arial" w:cs="Arial"/>
          <w:color w:val="FF0000"/>
        </w:rPr>
        <w:t xml:space="preserve"> </w:t>
      </w:r>
      <w:r>
        <w:rPr>
          <w:rFonts w:ascii="Arial" w:hAnsi="Arial" w:cs="Arial"/>
        </w:rPr>
        <w:t>изработи</w:t>
      </w:r>
    </w:p>
    <w:p w14:paraId="428ADD6B">
      <w:pPr>
        <w:spacing w:after="0" w:line="240" w:lineRule="auto"/>
        <w:jc w:val="both"/>
        <w:rPr>
          <w:rFonts w:ascii="Arial" w:hAnsi="Arial" w:cs="Arial"/>
          <w:b/>
        </w:rPr>
      </w:pPr>
    </w:p>
    <w:p w14:paraId="645D26C3">
      <w:pPr>
        <w:spacing w:after="0" w:line="240" w:lineRule="auto"/>
        <w:jc w:val="both"/>
        <w:rPr>
          <w:rFonts w:ascii="Arial" w:hAnsi="Arial" w:cs="Arial"/>
          <w:b/>
        </w:rPr>
      </w:pPr>
      <w:r>
        <w:rPr>
          <w:rFonts w:ascii="Arial" w:hAnsi="Arial" w:cs="Arial"/>
          <w:b/>
        </w:rPr>
        <w:t xml:space="preserve">               КОДЕКС НА ОДНЕСУВАЊЕ НА УЧЕНИЦИТЕ ЗА ВРЕМЕ НА УЧЕНИЧКИТЕ </w:t>
      </w:r>
    </w:p>
    <w:p w14:paraId="64A4FF53">
      <w:pPr>
        <w:spacing w:after="0" w:line="240" w:lineRule="auto"/>
        <w:jc w:val="both"/>
        <w:rPr>
          <w:rFonts w:ascii="Arial" w:hAnsi="Arial" w:cs="Arial"/>
          <w:b/>
        </w:rPr>
      </w:pPr>
      <w:r>
        <w:rPr>
          <w:rFonts w:ascii="Arial" w:hAnsi="Arial" w:cs="Arial"/>
          <w:b/>
        </w:rPr>
        <w:t xml:space="preserve">                     ЕКСКУРЗИИ, ИЗЛЕТИ И ДРУГИТЕ  ВОНУЧИЛИШНИ АКТИВНОСТИ</w:t>
      </w:r>
    </w:p>
    <w:p w14:paraId="28E3EFFD">
      <w:pPr>
        <w:spacing w:after="0" w:line="240" w:lineRule="auto"/>
        <w:jc w:val="both"/>
        <w:rPr>
          <w:rFonts w:ascii="Arial" w:hAnsi="Arial" w:cs="Arial"/>
        </w:rPr>
      </w:pPr>
    </w:p>
    <w:p w14:paraId="4B7A98C6">
      <w:pPr>
        <w:spacing w:after="0" w:line="240" w:lineRule="auto"/>
        <w:jc w:val="both"/>
        <w:rPr>
          <w:rFonts w:ascii="Arial" w:hAnsi="Arial" w:cs="Arial"/>
          <w:b/>
        </w:rPr>
      </w:pPr>
      <w:r>
        <w:rPr>
          <w:rFonts w:ascii="Arial" w:hAnsi="Arial" w:cs="Arial"/>
          <w:b/>
        </w:rPr>
        <w:t>I. Цел</w:t>
      </w:r>
    </w:p>
    <w:p w14:paraId="3943B1EE">
      <w:pPr>
        <w:spacing w:after="0" w:line="240" w:lineRule="auto"/>
        <w:jc w:val="both"/>
        <w:rPr>
          <w:rFonts w:ascii="Arial" w:hAnsi="Arial" w:cs="Arial"/>
        </w:rPr>
      </w:pPr>
    </w:p>
    <w:p w14:paraId="750DD4AB">
      <w:pPr>
        <w:spacing w:after="0" w:line="240" w:lineRule="auto"/>
        <w:jc w:val="both"/>
        <w:rPr>
          <w:rFonts w:ascii="Arial" w:hAnsi="Arial" w:cs="Arial"/>
        </w:rPr>
      </w:pPr>
      <w:r>
        <w:rPr>
          <w:rFonts w:ascii="Arial" w:hAnsi="Arial" w:cs="Arial"/>
        </w:rPr>
        <w:t xml:space="preserve">          Овој кодекс има за цел да обезбеди безбедно, културно и дисциплинирано однесување на учениците за време на организирани ученички екскурзии, излети, културни настани, спортски манифестации и други вонучилишни активности надвор од училиштето.</w:t>
      </w:r>
    </w:p>
    <w:p w14:paraId="2EA4A2D4">
      <w:pPr>
        <w:spacing w:after="0" w:line="240" w:lineRule="auto"/>
        <w:jc w:val="both"/>
        <w:rPr>
          <w:rFonts w:ascii="Arial" w:hAnsi="Arial" w:cs="Arial"/>
        </w:rPr>
      </w:pPr>
    </w:p>
    <w:p w14:paraId="7D07587B">
      <w:pPr>
        <w:spacing w:after="0" w:line="240" w:lineRule="auto"/>
        <w:jc w:val="both"/>
        <w:rPr>
          <w:rFonts w:ascii="Arial" w:hAnsi="Arial" w:cs="Arial"/>
          <w:b/>
        </w:rPr>
      </w:pPr>
      <w:r>
        <w:rPr>
          <w:rFonts w:ascii="Arial" w:hAnsi="Arial" w:cs="Arial"/>
          <w:b/>
        </w:rPr>
        <w:t>II. Општи правила</w:t>
      </w:r>
    </w:p>
    <w:p w14:paraId="1DDA731A">
      <w:pPr>
        <w:spacing w:after="0" w:line="240" w:lineRule="auto"/>
        <w:jc w:val="both"/>
        <w:rPr>
          <w:rFonts w:ascii="Arial" w:hAnsi="Arial" w:cs="Arial"/>
        </w:rPr>
      </w:pPr>
    </w:p>
    <w:p w14:paraId="607E6F34">
      <w:pPr>
        <w:pStyle w:val="15"/>
        <w:numPr>
          <w:ilvl w:val="0"/>
          <w:numId w:val="14"/>
        </w:numPr>
        <w:spacing w:after="0" w:line="240" w:lineRule="auto"/>
        <w:jc w:val="both"/>
        <w:rPr>
          <w:rFonts w:ascii="Arial" w:hAnsi="Arial" w:cs="Arial"/>
        </w:rPr>
      </w:pPr>
      <w:r>
        <w:rPr>
          <w:rFonts w:ascii="Arial" w:hAnsi="Arial" w:cs="Arial"/>
        </w:rPr>
        <w:t>Учениците се должни достојно да го претставуваат своето училиште;</w:t>
      </w:r>
    </w:p>
    <w:p w14:paraId="6D7D1805">
      <w:pPr>
        <w:pStyle w:val="15"/>
        <w:numPr>
          <w:ilvl w:val="0"/>
          <w:numId w:val="14"/>
        </w:numPr>
        <w:spacing w:after="0" w:line="240" w:lineRule="auto"/>
        <w:jc w:val="both"/>
        <w:rPr>
          <w:rFonts w:ascii="Arial" w:hAnsi="Arial" w:cs="Arial"/>
        </w:rPr>
      </w:pPr>
      <w:r>
        <w:rPr>
          <w:rFonts w:ascii="Arial" w:hAnsi="Arial" w:cs="Arial"/>
        </w:rPr>
        <w:t>Забрането е консумирање алкохол и други недозволени супстанции;</w:t>
      </w:r>
    </w:p>
    <w:p w14:paraId="730F7ADD">
      <w:pPr>
        <w:pStyle w:val="15"/>
        <w:numPr>
          <w:ilvl w:val="0"/>
          <w:numId w:val="14"/>
        </w:numPr>
        <w:spacing w:after="0" w:line="240" w:lineRule="auto"/>
        <w:jc w:val="both"/>
        <w:rPr>
          <w:rFonts w:ascii="Arial" w:hAnsi="Arial" w:cs="Arial"/>
        </w:rPr>
      </w:pPr>
      <w:r>
        <w:rPr>
          <w:rFonts w:ascii="Arial" w:hAnsi="Arial" w:cs="Arial"/>
        </w:rPr>
        <w:t>Забрана за наружување на  јавниот ред и мир, насилно однесување и нанесување на материјална штета на местата кои ги посетуваат;</w:t>
      </w:r>
    </w:p>
    <w:p w14:paraId="33E964A6">
      <w:pPr>
        <w:pStyle w:val="15"/>
        <w:numPr>
          <w:ilvl w:val="0"/>
          <w:numId w:val="14"/>
        </w:numPr>
        <w:spacing w:after="0" w:line="240" w:lineRule="auto"/>
        <w:jc w:val="both"/>
        <w:rPr>
          <w:rFonts w:ascii="Arial" w:hAnsi="Arial" w:cs="Arial"/>
        </w:rPr>
      </w:pPr>
      <w:r>
        <w:rPr>
          <w:rFonts w:ascii="Arial" w:hAnsi="Arial" w:cs="Arial"/>
        </w:rPr>
        <w:t>Учениците се должни да го почитуваат распоредот, програмата и упатствата утврдени од училиштето и одговорните наставници/раководители.</w:t>
      </w:r>
    </w:p>
    <w:p w14:paraId="1BC71198">
      <w:pPr>
        <w:pStyle w:val="15"/>
        <w:numPr>
          <w:ilvl w:val="0"/>
          <w:numId w:val="14"/>
        </w:numPr>
        <w:spacing w:after="0" w:line="240" w:lineRule="auto"/>
        <w:jc w:val="both"/>
        <w:rPr>
          <w:rFonts w:ascii="Arial" w:hAnsi="Arial" w:cs="Arial"/>
        </w:rPr>
      </w:pPr>
      <w:r>
        <w:rPr>
          <w:rFonts w:ascii="Arial" w:hAnsi="Arial" w:cs="Arial"/>
        </w:rPr>
        <w:t>За време на активностите, учениците мора да бидат во групата и да не се оддалечуваат без дозвола.</w:t>
      </w:r>
    </w:p>
    <w:p w14:paraId="3EFAAD2A">
      <w:pPr>
        <w:pStyle w:val="15"/>
        <w:numPr>
          <w:ilvl w:val="0"/>
          <w:numId w:val="14"/>
        </w:numPr>
        <w:spacing w:after="0" w:line="240" w:lineRule="auto"/>
        <w:jc w:val="both"/>
        <w:rPr>
          <w:rFonts w:ascii="Arial" w:hAnsi="Arial" w:cs="Arial"/>
        </w:rPr>
      </w:pPr>
      <w:r>
        <w:rPr>
          <w:rFonts w:ascii="Arial" w:hAnsi="Arial" w:cs="Arial"/>
        </w:rPr>
        <w:t>Почитување на соучениците, наставниците, туристичкиот водич и сите други лица вклучени во организацијата.</w:t>
      </w:r>
    </w:p>
    <w:p w14:paraId="31D1FFE5">
      <w:pPr>
        <w:pStyle w:val="15"/>
        <w:spacing w:after="0" w:line="240" w:lineRule="auto"/>
        <w:jc w:val="both"/>
        <w:rPr>
          <w:rFonts w:ascii="Arial" w:hAnsi="Arial" w:cs="Arial"/>
        </w:rPr>
      </w:pPr>
    </w:p>
    <w:p w14:paraId="6052D3A6">
      <w:pPr>
        <w:spacing w:after="0" w:line="240" w:lineRule="auto"/>
        <w:jc w:val="both"/>
        <w:rPr>
          <w:rFonts w:ascii="Arial" w:hAnsi="Arial" w:cs="Arial"/>
        </w:rPr>
      </w:pPr>
    </w:p>
    <w:p w14:paraId="648E70E0">
      <w:pPr>
        <w:spacing w:after="0" w:line="240" w:lineRule="auto"/>
        <w:jc w:val="both"/>
        <w:rPr>
          <w:rFonts w:ascii="Arial" w:hAnsi="Arial" w:cs="Arial"/>
          <w:b/>
        </w:rPr>
      </w:pPr>
      <w:r>
        <w:rPr>
          <w:rFonts w:ascii="Arial" w:hAnsi="Arial" w:cs="Arial"/>
          <w:b/>
        </w:rPr>
        <w:t>III. Безбедност</w:t>
      </w:r>
    </w:p>
    <w:p w14:paraId="478D3EF4">
      <w:pPr>
        <w:spacing w:after="0" w:line="240" w:lineRule="auto"/>
        <w:jc w:val="both"/>
        <w:rPr>
          <w:rFonts w:ascii="Arial" w:hAnsi="Arial" w:cs="Arial"/>
        </w:rPr>
      </w:pPr>
    </w:p>
    <w:p w14:paraId="10B500F8">
      <w:pPr>
        <w:pStyle w:val="15"/>
        <w:numPr>
          <w:ilvl w:val="0"/>
          <w:numId w:val="15"/>
        </w:numPr>
        <w:spacing w:after="0" w:line="240" w:lineRule="auto"/>
        <w:jc w:val="both"/>
        <w:rPr>
          <w:rFonts w:ascii="Arial" w:hAnsi="Arial" w:cs="Arial"/>
        </w:rPr>
      </w:pPr>
      <w:r>
        <w:rPr>
          <w:rFonts w:ascii="Arial" w:hAnsi="Arial" w:cs="Arial"/>
        </w:rPr>
        <w:t>Во автобус или друго превозно средство учениците седат на своите места, со задолжително користење на безбедносните појаси (доколку ги има).</w:t>
      </w:r>
    </w:p>
    <w:p w14:paraId="0AF2D3E8">
      <w:pPr>
        <w:pStyle w:val="15"/>
        <w:numPr>
          <w:ilvl w:val="0"/>
          <w:numId w:val="15"/>
        </w:numPr>
        <w:spacing w:after="0" w:line="240" w:lineRule="auto"/>
        <w:jc w:val="both"/>
        <w:rPr>
          <w:rFonts w:ascii="Arial" w:hAnsi="Arial" w:cs="Arial"/>
        </w:rPr>
      </w:pPr>
      <w:r>
        <w:rPr>
          <w:rFonts w:ascii="Arial" w:hAnsi="Arial" w:cs="Arial"/>
        </w:rPr>
        <w:t>Не е дозволено стоење, трчање, викање или отворање на прозорци без дозвола на возачот/наставникот.</w:t>
      </w:r>
    </w:p>
    <w:p w14:paraId="20B82C65">
      <w:pPr>
        <w:pStyle w:val="15"/>
        <w:numPr>
          <w:ilvl w:val="0"/>
          <w:numId w:val="15"/>
        </w:numPr>
        <w:spacing w:after="0" w:line="240" w:lineRule="auto"/>
        <w:jc w:val="both"/>
        <w:rPr>
          <w:rFonts w:ascii="Arial" w:hAnsi="Arial" w:cs="Arial"/>
        </w:rPr>
      </w:pPr>
      <w:r>
        <w:rPr>
          <w:rFonts w:ascii="Arial" w:hAnsi="Arial" w:cs="Arial"/>
        </w:rPr>
        <w:t>На локациите кои се посетуваат, учениците се придржуваат кон правилата за движење и безбедност.</w:t>
      </w:r>
    </w:p>
    <w:p w14:paraId="548BF29C">
      <w:pPr>
        <w:pStyle w:val="15"/>
        <w:spacing w:after="0" w:line="240" w:lineRule="auto"/>
        <w:jc w:val="both"/>
        <w:rPr>
          <w:rFonts w:ascii="Arial" w:hAnsi="Arial" w:cs="Arial"/>
        </w:rPr>
      </w:pPr>
    </w:p>
    <w:p w14:paraId="17E7354C">
      <w:pPr>
        <w:spacing w:after="0" w:line="240" w:lineRule="auto"/>
        <w:jc w:val="both"/>
        <w:rPr>
          <w:rFonts w:ascii="Arial" w:hAnsi="Arial" w:cs="Arial"/>
        </w:rPr>
      </w:pPr>
    </w:p>
    <w:p w14:paraId="1BF46A4C">
      <w:pPr>
        <w:spacing w:after="0" w:line="240" w:lineRule="auto"/>
        <w:jc w:val="both"/>
        <w:rPr>
          <w:rFonts w:ascii="Arial" w:hAnsi="Arial" w:cs="Arial"/>
          <w:b/>
        </w:rPr>
      </w:pPr>
      <w:r>
        <w:rPr>
          <w:rFonts w:ascii="Arial" w:hAnsi="Arial" w:cs="Arial"/>
          <w:b/>
        </w:rPr>
        <w:t>IV. Чување на имотот</w:t>
      </w:r>
    </w:p>
    <w:p w14:paraId="0A9E963E">
      <w:pPr>
        <w:spacing w:after="0" w:line="240" w:lineRule="auto"/>
        <w:jc w:val="both"/>
        <w:rPr>
          <w:rFonts w:ascii="Arial" w:hAnsi="Arial" w:cs="Arial"/>
        </w:rPr>
      </w:pPr>
    </w:p>
    <w:p w14:paraId="00F67795">
      <w:pPr>
        <w:spacing w:after="0" w:line="240" w:lineRule="auto"/>
        <w:jc w:val="both"/>
        <w:rPr>
          <w:rFonts w:ascii="Arial" w:hAnsi="Arial" w:cs="Arial"/>
        </w:rPr>
      </w:pPr>
      <w:r>
        <w:rPr>
          <w:rFonts w:ascii="Arial" w:hAnsi="Arial" w:cs="Arial"/>
        </w:rPr>
        <w:t xml:space="preserve">             Учениците се должни да го чуваат имотот на превозникот, хотелот/објектот, музеите и сите други институции кои се посетуваат.</w:t>
      </w:r>
    </w:p>
    <w:p w14:paraId="0A56454E">
      <w:pPr>
        <w:spacing w:after="0" w:line="240" w:lineRule="auto"/>
        <w:jc w:val="both"/>
        <w:rPr>
          <w:rFonts w:ascii="Arial" w:hAnsi="Arial" w:cs="Arial"/>
        </w:rPr>
      </w:pPr>
      <w:r>
        <w:rPr>
          <w:rFonts w:ascii="Arial" w:hAnsi="Arial" w:cs="Arial"/>
        </w:rPr>
        <w:t xml:space="preserve">             Доколку ученик намерно предизвика штета, родителот/старателот е должен да ја надомести истата.</w:t>
      </w:r>
    </w:p>
    <w:p w14:paraId="2AAD8154">
      <w:pPr>
        <w:spacing w:after="0" w:line="240" w:lineRule="auto"/>
        <w:jc w:val="both"/>
        <w:rPr>
          <w:rFonts w:ascii="Arial" w:hAnsi="Arial" w:cs="Arial"/>
        </w:rPr>
      </w:pPr>
    </w:p>
    <w:p w14:paraId="5D473723">
      <w:pPr>
        <w:spacing w:after="0" w:line="240" w:lineRule="auto"/>
        <w:jc w:val="both"/>
        <w:rPr>
          <w:rFonts w:ascii="Arial" w:hAnsi="Arial" w:cs="Arial"/>
        </w:rPr>
      </w:pPr>
    </w:p>
    <w:p w14:paraId="101B2414">
      <w:pPr>
        <w:spacing w:after="0" w:line="240" w:lineRule="auto"/>
        <w:jc w:val="both"/>
        <w:rPr>
          <w:rFonts w:ascii="Arial" w:hAnsi="Arial" w:cs="Arial"/>
        </w:rPr>
      </w:pPr>
    </w:p>
    <w:p w14:paraId="7C43D3B3">
      <w:pPr>
        <w:spacing w:after="0" w:line="240" w:lineRule="auto"/>
        <w:jc w:val="both"/>
        <w:rPr>
          <w:rFonts w:ascii="Arial" w:hAnsi="Arial" w:cs="Arial"/>
        </w:rPr>
      </w:pPr>
    </w:p>
    <w:p w14:paraId="511D8252">
      <w:pPr>
        <w:spacing w:after="0" w:line="240" w:lineRule="auto"/>
        <w:jc w:val="both"/>
        <w:rPr>
          <w:rFonts w:ascii="Arial" w:hAnsi="Arial" w:cs="Arial"/>
        </w:rPr>
      </w:pPr>
    </w:p>
    <w:p w14:paraId="741D6D36">
      <w:pPr>
        <w:spacing w:after="0" w:line="240" w:lineRule="auto"/>
        <w:jc w:val="both"/>
        <w:rPr>
          <w:rFonts w:ascii="Arial" w:hAnsi="Arial" w:cs="Arial"/>
        </w:rPr>
      </w:pPr>
    </w:p>
    <w:p w14:paraId="27F3A043">
      <w:pPr>
        <w:spacing w:after="0" w:line="240" w:lineRule="auto"/>
        <w:jc w:val="both"/>
        <w:rPr>
          <w:rFonts w:ascii="Arial" w:hAnsi="Arial" w:cs="Arial"/>
        </w:rPr>
      </w:pPr>
    </w:p>
    <w:p w14:paraId="4857F6B1">
      <w:pPr>
        <w:spacing w:after="0" w:line="240" w:lineRule="auto"/>
        <w:jc w:val="both"/>
        <w:rPr>
          <w:rFonts w:ascii="Arial" w:hAnsi="Arial" w:cs="Arial"/>
        </w:rPr>
      </w:pPr>
    </w:p>
    <w:p w14:paraId="719FC1A9">
      <w:pPr>
        <w:spacing w:after="0" w:line="240" w:lineRule="auto"/>
        <w:jc w:val="both"/>
        <w:rPr>
          <w:rFonts w:ascii="Arial" w:hAnsi="Arial" w:cs="Arial"/>
        </w:rPr>
      </w:pPr>
    </w:p>
    <w:p w14:paraId="18D556AD">
      <w:pPr>
        <w:spacing w:after="0" w:line="240" w:lineRule="auto"/>
        <w:jc w:val="both"/>
        <w:rPr>
          <w:rFonts w:ascii="Arial" w:hAnsi="Arial" w:cs="Arial"/>
        </w:rPr>
      </w:pPr>
    </w:p>
    <w:p w14:paraId="4B6ADC13">
      <w:pPr>
        <w:spacing w:after="0" w:line="240" w:lineRule="auto"/>
        <w:jc w:val="both"/>
        <w:rPr>
          <w:rFonts w:ascii="Arial" w:hAnsi="Arial" w:cs="Arial"/>
          <w:b/>
        </w:rPr>
      </w:pPr>
      <w:r>
        <w:rPr>
          <w:rFonts w:ascii="Arial" w:hAnsi="Arial" w:cs="Arial"/>
          <w:b/>
        </w:rPr>
        <w:t>V. Одговорности на учениците</w:t>
      </w:r>
    </w:p>
    <w:p w14:paraId="5D89ABB4">
      <w:pPr>
        <w:spacing w:after="0" w:line="240" w:lineRule="auto"/>
        <w:jc w:val="both"/>
        <w:rPr>
          <w:rFonts w:ascii="Arial" w:hAnsi="Arial" w:cs="Arial"/>
        </w:rPr>
      </w:pPr>
    </w:p>
    <w:p w14:paraId="058CFA53">
      <w:pPr>
        <w:pStyle w:val="15"/>
        <w:numPr>
          <w:ilvl w:val="0"/>
          <w:numId w:val="16"/>
        </w:numPr>
        <w:spacing w:after="0" w:line="240" w:lineRule="auto"/>
        <w:jc w:val="both"/>
        <w:rPr>
          <w:rFonts w:ascii="Arial" w:hAnsi="Arial" w:cs="Arial"/>
        </w:rPr>
      </w:pPr>
      <w:r>
        <w:rPr>
          <w:rFonts w:ascii="Arial" w:hAnsi="Arial" w:cs="Arial"/>
        </w:rPr>
        <w:t>Да внимаваат на сопствените лични работи – училиштето не сноси одговорност за загубени предмети поради невнимание.</w:t>
      </w:r>
    </w:p>
    <w:p w14:paraId="0C6C0524">
      <w:pPr>
        <w:pStyle w:val="15"/>
        <w:numPr>
          <w:ilvl w:val="0"/>
          <w:numId w:val="16"/>
        </w:numPr>
        <w:spacing w:after="0" w:line="240" w:lineRule="auto"/>
        <w:jc w:val="both"/>
        <w:rPr>
          <w:rFonts w:ascii="Arial" w:hAnsi="Arial" w:cs="Arial"/>
        </w:rPr>
      </w:pPr>
      <w:r>
        <w:rPr>
          <w:rFonts w:ascii="Arial" w:hAnsi="Arial" w:cs="Arial"/>
        </w:rPr>
        <w:t>Да ги информираат наставниците за секоја промена на здравствената состојба или друга околност.</w:t>
      </w:r>
    </w:p>
    <w:p w14:paraId="270DF864">
      <w:pPr>
        <w:spacing w:after="0" w:line="240" w:lineRule="auto"/>
        <w:jc w:val="both"/>
        <w:rPr>
          <w:rFonts w:ascii="Arial" w:hAnsi="Arial" w:cs="Arial"/>
        </w:rPr>
      </w:pPr>
    </w:p>
    <w:p w14:paraId="5DFEE4A6">
      <w:pPr>
        <w:spacing w:after="0" w:line="240" w:lineRule="auto"/>
        <w:jc w:val="both"/>
        <w:rPr>
          <w:rFonts w:ascii="Arial" w:hAnsi="Arial" w:cs="Arial"/>
          <w:b/>
        </w:rPr>
      </w:pPr>
      <w:r>
        <w:rPr>
          <w:rFonts w:ascii="Arial" w:hAnsi="Arial" w:cs="Arial"/>
          <w:b/>
        </w:rPr>
        <w:t>VI. Дисциплински мерки</w:t>
      </w:r>
    </w:p>
    <w:p w14:paraId="1696A9B8">
      <w:pPr>
        <w:spacing w:after="0" w:line="240" w:lineRule="auto"/>
        <w:jc w:val="both"/>
        <w:rPr>
          <w:rFonts w:ascii="Arial" w:hAnsi="Arial" w:cs="Arial"/>
        </w:rPr>
      </w:pPr>
    </w:p>
    <w:p w14:paraId="2CF9C386">
      <w:pPr>
        <w:spacing w:after="0" w:line="240" w:lineRule="auto"/>
        <w:jc w:val="both"/>
        <w:rPr>
          <w:rFonts w:ascii="Arial" w:hAnsi="Arial" w:cs="Arial"/>
        </w:rPr>
      </w:pPr>
      <w:r>
        <w:rPr>
          <w:rFonts w:ascii="Arial" w:hAnsi="Arial" w:cs="Arial"/>
        </w:rPr>
        <w:t xml:space="preserve">        Во случај ученикот за време на изведувањето на ексурзиите, излетите и другите вонучилишни активности  не го почитува Кодексот, наставничкиот совет му забранува на ученикот учество на наредните на ексурзиите, излетите и другите вонучилишни активности и предлага да му се изрече педагошка мерка.</w:t>
      </w:r>
    </w:p>
    <w:p w14:paraId="04CEB0B1">
      <w:pPr>
        <w:pStyle w:val="15"/>
        <w:spacing w:after="0" w:line="240" w:lineRule="auto"/>
        <w:jc w:val="both"/>
        <w:rPr>
          <w:rFonts w:ascii="Arial" w:hAnsi="Arial" w:cs="Arial"/>
        </w:rPr>
      </w:pPr>
      <w:r>
        <w:rPr>
          <w:rFonts w:ascii="Arial" w:hAnsi="Arial" w:cs="Arial"/>
        </w:rPr>
        <w:t xml:space="preserve"> </w:t>
      </w:r>
    </w:p>
    <w:p w14:paraId="085D34F2">
      <w:pPr>
        <w:spacing w:after="0" w:line="240" w:lineRule="auto"/>
        <w:ind w:left="360"/>
        <w:jc w:val="both"/>
        <w:rPr>
          <w:rFonts w:ascii="Arial" w:hAnsi="Arial" w:cs="Arial"/>
        </w:rPr>
      </w:pPr>
    </w:p>
    <w:p w14:paraId="7AC4D5B1">
      <w:pPr>
        <w:spacing w:after="0" w:line="240" w:lineRule="auto"/>
        <w:jc w:val="both"/>
        <w:rPr>
          <w:rFonts w:ascii="Arial" w:hAnsi="Arial" w:cs="Arial"/>
        </w:rPr>
      </w:pPr>
    </w:p>
    <w:p w14:paraId="6C46E6D4">
      <w:pPr>
        <w:spacing w:after="0" w:line="240" w:lineRule="auto"/>
        <w:jc w:val="both"/>
        <w:rPr>
          <w:rFonts w:ascii="Arial" w:hAnsi="Arial" w:cs="Arial"/>
          <w:b/>
        </w:rPr>
      </w:pPr>
      <w:r>
        <w:rPr>
          <w:rFonts w:ascii="Arial" w:hAnsi="Arial" w:cs="Arial"/>
          <w:b/>
        </w:rPr>
        <w:t>VII. Завршни одредби</w:t>
      </w:r>
    </w:p>
    <w:p w14:paraId="771232D9">
      <w:pPr>
        <w:spacing w:after="0" w:line="240" w:lineRule="auto"/>
        <w:jc w:val="both"/>
        <w:rPr>
          <w:rFonts w:ascii="Arial" w:hAnsi="Arial" w:cs="Arial"/>
        </w:rPr>
      </w:pPr>
    </w:p>
    <w:p w14:paraId="103594F6">
      <w:pPr>
        <w:spacing w:after="0" w:line="240" w:lineRule="auto"/>
        <w:jc w:val="both"/>
        <w:rPr>
          <w:rFonts w:ascii="Arial" w:hAnsi="Arial" w:cs="Arial"/>
        </w:rPr>
      </w:pPr>
      <w:r>
        <w:rPr>
          <w:rFonts w:ascii="Arial" w:hAnsi="Arial" w:cs="Arial"/>
        </w:rPr>
        <w:t xml:space="preserve">             Врз основа на овој Кодекс,  родителот/старателот на ученикот потпишува Изјава дека при изведувањето на ексурзиите, излетите и другите вонучилишни активности на учениците ќе ги почитуваат одредбите од Кодексот.</w:t>
      </w:r>
    </w:p>
    <w:p w14:paraId="72A06B05">
      <w:pPr>
        <w:spacing w:after="0" w:line="240" w:lineRule="auto"/>
        <w:jc w:val="both"/>
        <w:rPr>
          <w:rFonts w:ascii="Arial" w:hAnsi="Arial" w:cs="Arial"/>
        </w:rPr>
      </w:pPr>
      <w:r>
        <w:rPr>
          <w:rFonts w:ascii="Arial" w:hAnsi="Arial" w:cs="Arial"/>
        </w:rPr>
        <w:tab/>
      </w:r>
      <w:r>
        <w:rPr>
          <w:rFonts w:ascii="Arial" w:hAnsi="Arial" w:cs="Arial"/>
        </w:rPr>
        <w:t>Потпишаната Изјава се предава на одделенскиот раководите</w:t>
      </w:r>
      <w:r>
        <w:rPr>
          <w:rFonts w:hint="default" w:ascii="Arial" w:hAnsi="Arial" w:cs="Arial"/>
          <w:lang w:val="mk-MK"/>
        </w:rPr>
        <w:t>л</w:t>
      </w:r>
      <w:r>
        <w:rPr>
          <w:rFonts w:ascii="Arial" w:hAnsi="Arial" w:cs="Arial"/>
        </w:rPr>
        <w:t xml:space="preserve"> најдоцна три дена пред изведувањето на ексурзиите, излетите и другите вонучилишни активности на учениците.</w:t>
      </w:r>
    </w:p>
    <w:p w14:paraId="33E21F95">
      <w:pPr>
        <w:spacing w:after="0" w:line="240" w:lineRule="auto"/>
        <w:jc w:val="both"/>
        <w:rPr>
          <w:rFonts w:ascii="Arial" w:hAnsi="Arial" w:cs="Arial"/>
        </w:rPr>
      </w:pPr>
    </w:p>
    <w:p w14:paraId="04E2540D">
      <w:pPr>
        <w:spacing w:after="0" w:line="240" w:lineRule="auto"/>
        <w:jc w:val="both"/>
        <w:rPr>
          <w:rFonts w:ascii="Arial" w:hAnsi="Arial" w:cs="Arial"/>
        </w:rPr>
      </w:pPr>
    </w:p>
    <w:p w14:paraId="79BF1DAF">
      <w:pPr>
        <w:spacing w:after="0" w:line="240" w:lineRule="auto"/>
        <w:jc w:val="both"/>
        <w:rPr>
          <w:rFonts w:ascii="Arial" w:hAnsi="Arial" w:cs="Arial"/>
        </w:rPr>
      </w:pPr>
    </w:p>
    <w:p w14:paraId="33E2ADCC">
      <w:pPr>
        <w:spacing w:after="0" w:line="240" w:lineRule="auto"/>
        <w:jc w:val="both"/>
        <w:rPr>
          <w:rFonts w:ascii="Arial" w:hAnsi="Arial" w:cs="Arial"/>
          <w:lang w:val="ru-RU"/>
        </w:rPr>
      </w:pPr>
      <w:r>
        <w:rPr>
          <w:rFonts w:ascii="Arial" w:hAnsi="Arial" w:cs="Arial"/>
          <w:lang w:val="ru-RU"/>
        </w:rPr>
        <w:t xml:space="preserve">                                                       Стручен тим за подготовка на Програмата за </w:t>
      </w:r>
    </w:p>
    <w:p w14:paraId="1A324241">
      <w:pPr>
        <w:spacing w:after="0" w:line="240" w:lineRule="auto"/>
        <w:jc w:val="both"/>
        <w:rPr>
          <w:rFonts w:ascii="Arial" w:hAnsi="Arial" w:cs="Arial"/>
          <w:lang w:val="ru-RU"/>
        </w:rPr>
      </w:pPr>
      <w:r>
        <w:rPr>
          <w:rFonts w:ascii="Arial" w:hAnsi="Arial" w:cs="Arial"/>
          <w:lang w:val="ru-RU"/>
        </w:rPr>
        <w:t xml:space="preserve">                                                               изведување на ексурзиите, излетите и </w:t>
      </w:r>
    </w:p>
    <w:p w14:paraId="1524749C">
      <w:pPr>
        <w:spacing w:after="0" w:line="240" w:lineRule="auto"/>
        <w:jc w:val="both"/>
        <w:rPr>
          <w:rFonts w:ascii="Arial" w:hAnsi="Arial" w:cs="Arial"/>
          <w:lang w:val="ru-RU"/>
        </w:rPr>
      </w:pPr>
      <w:r>
        <w:rPr>
          <w:rFonts w:ascii="Arial" w:hAnsi="Arial" w:cs="Arial"/>
          <w:lang w:val="ru-RU"/>
        </w:rPr>
        <w:t xml:space="preserve">                                                                другите вонучилишни активности</w:t>
      </w:r>
    </w:p>
    <w:p w14:paraId="68743BCD">
      <w:pPr>
        <w:spacing w:after="0" w:line="240" w:lineRule="auto"/>
        <w:jc w:val="both"/>
        <w:rPr>
          <w:rFonts w:ascii="Arial" w:hAnsi="Arial" w:cs="Arial"/>
          <w:lang w:val="ru-RU"/>
        </w:rPr>
      </w:pPr>
    </w:p>
    <w:p w14:paraId="01464B31">
      <w:pPr>
        <w:widowControl w:val="0"/>
        <w:numPr>
          <w:ilvl w:val="0"/>
          <w:numId w:val="0"/>
        </w:numPr>
        <w:spacing w:after="0" w:line="240" w:lineRule="auto"/>
        <w:jc w:val="left"/>
        <w:rPr>
          <w:sz w:val="24"/>
          <w:szCs w:val="24"/>
          <w:lang w:val="mk-MK"/>
        </w:rPr>
      </w:pPr>
    </w:p>
    <w:p w14:paraId="1139E537">
      <w:pPr>
        <w:widowControl w:val="0"/>
        <w:numPr>
          <w:ilvl w:val="0"/>
          <w:numId w:val="0"/>
        </w:numPr>
        <w:spacing w:after="0" w:line="240" w:lineRule="auto"/>
        <w:ind w:firstLine="3240" w:firstLineChars="1350"/>
        <w:jc w:val="left"/>
        <w:rPr>
          <w:sz w:val="24"/>
          <w:szCs w:val="24"/>
          <w:lang w:val="mk-MK"/>
        </w:rPr>
      </w:pPr>
      <w:r>
        <w:rPr>
          <w:sz w:val="24"/>
          <w:szCs w:val="24"/>
          <w:lang w:val="mk-MK"/>
        </w:rPr>
        <w:t>Сузана</w:t>
      </w:r>
      <w:r>
        <w:rPr>
          <w:rFonts w:hint="default"/>
          <w:sz w:val="24"/>
          <w:szCs w:val="24"/>
          <w:lang w:val="mk-MK"/>
        </w:rPr>
        <w:t xml:space="preserve"> Дерменџиева - директор</w:t>
      </w:r>
    </w:p>
    <w:p w14:paraId="1EB47CAA">
      <w:pPr>
        <w:widowControl w:val="0"/>
        <w:numPr>
          <w:ilvl w:val="0"/>
          <w:numId w:val="0"/>
        </w:numPr>
        <w:spacing w:after="0" w:line="240" w:lineRule="auto"/>
        <w:ind w:firstLine="3240" w:firstLineChars="1350"/>
        <w:jc w:val="both"/>
        <w:rPr>
          <w:rFonts w:hint="default"/>
          <w:sz w:val="24"/>
          <w:szCs w:val="24"/>
          <w:lang w:val="mk-MK"/>
        </w:rPr>
      </w:pPr>
      <w:r>
        <w:rPr>
          <w:rFonts w:hint="default"/>
          <w:sz w:val="24"/>
          <w:szCs w:val="24"/>
          <w:lang w:val="mk-MK"/>
        </w:rPr>
        <w:t>Драгана Монева - претставник од стручна служба</w:t>
      </w:r>
    </w:p>
    <w:p w14:paraId="0C12D737">
      <w:pPr>
        <w:widowControl w:val="0"/>
        <w:numPr>
          <w:ilvl w:val="0"/>
          <w:numId w:val="0"/>
        </w:numPr>
        <w:spacing w:after="0" w:line="240" w:lineRule="auto"/>
        <w:ind w:firstLine="3240" w:firstLineChars="1350"/>
        <w:jc w:val="left"/>
        <w:rPr>
          <w:sz w:val="24"/>
          <w:szCs w:val="24"/>
          <w:lang w:val="mk-MK"/>
        </w:rPr>
      </w:pPr>
      <w:r>
        <w:rPr>
          <w:rFonts w:hint="default"/>
          <w:sz w:val="24"/>
          <w:szCs w:val="24"/>
          <w:lang w:val="mk-MK"/>
        </w:rPr>
        <w:t>Катерина Величкова - предметен наставник</w:t>
      </w:r>
    </w:p>
    <w:p w14:paraId="755F308A">
      <w:pPr>
        <w:widowControl w:val="0"/>
        <w:numPr>
          <w:ilvl w:val="0"/>
          <w:numId w:val="0"/>
        </w:numPr>
        <w:spacing w:after="0" w:line="240" w:lineRule="auto"/>
        <w:ind w:firstLine="3240" w:firstLineChars="1350"/>
        <w:jc w:val="left"/>
        <w:rPr>
          <w:sz w:val="24"/>
          <w:szCs w:val="24"/>
          <w:lang w:val="mk-MK"/>
        </w:rPr>
      </w:pPr>
      <w:r>
        <w:rPr>
          <w:sz w:val="24"/>
          <w:szCs w:val="24"/>
          <w:lang w:val="mk-MK"/>
        </w:rPr>
        <w:t>Силвана</w:t>
      </w:r>
      <w:r>
        <w:rPr>
          <w:rFonts w:hint="default"/>
          <w:sz w:val="24"/>
          <w:szCs w:val="24"/>
          <w:lang w:val="mk-MK"/>
        </w:rPr>
        <w:t xml:space="preserve"> Доневска - одделенски наставник</w:t>
      </w:r>
    </w:p>
    <w:p w14:paraId="1002D605">
      <w:pPr>
        <w:widowControl w:val="0"/>
        <w:numPr>
          <w:ilvl w:val="0"/>
          <w:numId w:val="0"/>
        </w:numPr>
        <w:spacing w:after="0" w:line="240" w:lineRule="auto"/>
        <w:ind w:firstLine="3240" w:firstLineChars="1350"/>
        <w:jc w:val="left"/>
        <w:rPr>
          <w:sz w:val="24"/>
          <w:szCs w:val="24"/>
          <w:lang w:val="mk-MK"/>
        </w:rPr>
      </w:pPr>
      <w:r>
        <w:rPr>
          <w:sz w:val="24"/>
          <w:szCs w:val="24"/>
          <w:lang w:val="mk-MK"/>
        </w:rPr>
        <w:t>Кристина</w:t>
      </w:r>
      <w:r>
        <w:rPr>
          <w:rFonts w:hint="default"/>
          <w:sz w:val="24"/>
          <w:szCs w:val="24"/>
          <w:lang w:val="mk-MK"/>
        </w:rPr>
        <w:t xml:space="preserve"> Јовева - одделенски наставник</w:t>
      </w:r>
    </w:p>
    <w:p w14:paraId="5899E953">
      <w:pPr>
        <w:widowControl w:val="0"/>
        <w:numPr>
          <w:ilvl w:val="0"/>
          <w:numId w:val="0"/>
        </w:numPr>
        <w:spacing w:after="0" w:line="240" w:lineRule="auto"/>
        <w:ind w:firstLine="3240" w:firstLineChars="1350"/>
        <w:jc w:val="left"/>
        <w:rPr>
          <w:rFonts w:hint="default"/>
          <w:sz w:val="24"/>
          <w:szCs w:val="24"/>
          <w:lang w:val="en-US"/>
        </w:rPr>
      </w:pPr>
      <w:r>
        <w:rPr>
          <w:rFonts w:hint="default"/>
          <w:sz w:val="24"/>
          <w:szCs w:val="24"/>
          <w:lang w:val="mk-MK"/>
        </w:rPr>
        <w:t>Емилија Смилкова - одделенски наставник</w:t>
      </w:r>
    </w:p>
    <w:p w14:paraId="1ED7EC23">
      <w:pPr>
        <w:widowControl w:val="0"/>
        <w:numPr>
          <w:ilvl w:val="0"/>
          <w:numId w:val="0"/>
        </w:numPr>
        <w:spacing w:after="0" w:line="240" w:lineRule="auto"/>
        <w:ind w:firstLine="3240" w:firstLineChars="1350"/>
        <w:jc w:val="left"/>
        <w:rPr>
          <w:sz w:val="24"/>
          <w:szCs w:val="24"/>
          <w:lang w:val="mk-MK"/>
        </w:rPr>
      </w:pPr>
      <w:r>
        <w:rPr>
          <w:rFonts w:hint="default"/>
          <w:sz w:val="24"/>
          <w:szCs w:val="24"/>
          <w:lang w:val="mk-MK"/>
        </w:rPr>
        <w:t>Валентина Ѓоргиева - предметен наставник</w:t>
      </w:r>
    </w:p>
    <w:p w14:paraId="62B99C85">
      <w:pPr>
        <w:widowControl w:val="0"/>
        <w:numPr>
          <w:ilvl w:val="0"/>
          <w:numId w:val="0"/>
        </w:numPr>
        <w:spacing w:after="0" w:line="240" w:lineRule="auto"/>
        <w:ind w:firstLine="3240" w:firstLineChars="1350"/>
        <w:jc w:val="left"/>
        <w:rPr>
          <w:b/>
          <w:sz w:val="24"/>
          <w:szCs w:val="24"/>
          <w:lang w:val="mk-MK"/>
        </w:rPr>
      </w:pPr>
      <w:r>
        <w:rPr>
          <w:rFonts w:hint="default"/>
          <w:sz w:val="24"/>
          <w:szCs w:val="24"/>
          <w:lang w:val="mk-MK"/>
        </w:rPr>
        <w:t>Билјана Лазарова -предметен наставник</w:t>
      </w:r>
    </w:p>
    <w:p w14:paraId="6BD8C43A">
      <w:pPr>
        <w:spacing w:after="0" w:line="240" w:lineRule="auto"/>
        <w:jc w:val="both"/>
        <w:rPr>
          <w:rFonts w:ascii="Arial" w:hAnsi="Arial" w:cs="Arial"/>
          <w:lang w:val="ru-RU"/>
        </w:rPr>
      </w:pPr>
    </w:p>
    <w:p w14:paraId="329A329B">
      <w:pPr>
        <w:spacing w:after="0" w:line="240" w:lineRule="auto"/>
        <w:jc w:val="both"/>
        <w:rPr>
          <w:rFonts w:ascii="Arial" w:hAnsi="Arial" w:cs="Arial"/>
        </w:rPr>
      </w:pPr>
    </w:p>
    <w:p w14:paraId="6094250C">
      <w:pPr>
        <w:spacing w:after="0" w:line="240" w:lineRule="auto"/>
        <w:jc w:val="both"/>
        <w:rPr>
          <w:rFonts w:ascii="Arial" w:hAnsi="Arial" w:cs="Arial"/>
        </w:rPr>
      </w:pPr>
      <w:r>
        <w:rPr>
          <w:rFonts w:ascii="Arial" w:hAnsi="Arial" w:eastAsia="Arial" w:cs="Arial"/>
          <w:lang w:eastAsia="mk-MK"/>
        </w:rPr>
        <w:t xml:space="preserve">                                 </w:t>
      </w:r>
    </w:p>
    <w:p w14:paraId="2E7D2360">
      <w:pPr>
        <w:jc w:val="both"/>
        <w:rPr>
          <w:rFonts w:eastAsia="Times New Roman" w:cs="Times New Roman" w:asciiTheme="majorHAnsi" w:hAnsiTheme="majorHAnsi"/>
          <w:sz w:val="24"/>
          <w:szCs w:val="24"/>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Noto Sans Symbols">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913D4"/>
    <w:multiLevelType w:val="multilevel"/>
    <w:tmpl w:val="005913D4"/>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
    <w:nsid w:val="02CC711F"/>
    <w:multiLevelType w:val="multilevel"/>
    <w:tmpl w:val="02CC711F"/>
    <w:lvl w:ilvl="0" w:tentative="0">
      <w:start w:val="1"/>
      <w:numFmt w:val="bullet"/>
      <w:lvlText w:val="●"/>
      <w:lvlJc w:val="left"/>
      <w:pPr>
        <w:ind w:left="1352"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2">
    <w:nsid w:val="07F1572F"/>
    <w:multiLevelType w:val="multilevel"/>
    <w:tmpl w:val="07F15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212609"/>
    <w:multiLevelType w:val="multilevel"/>
    <w:tmpl w:val="1621260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19AA54C3"/>
    <w:multiLevelType w:val="multilevel"/>
    <w:tmpl w:val="19AA54C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
      <w:lvlJc w:val="left"/>
      <w:pPr>
        <w:ind w:left="1440" w:hanging="360"/>
      </w:pPr>
      <w:rPr>
        <w:rFonts w:ascii="Calibri" w:hAnsi="Calibri" w:eastAsia="Calibri" w:cs="Calibri"/>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1C866BFD"/>
    <w:multiLevelType w:val="multilevel"/>
    <w:tmpl w:val="1C866B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0CE16D3"/>
    <w:multiLevelType w:val="multilevel"/>
    <w:tmpl w:val="30CE16D3"/>
    <w:lvl w:ilvl="0" w:tentative="0">
      <w:start w:val="0"/>
      <w:numFmt w:val="bullet"/>
      <w:lvlText w:val="-"/>
      <w:lvlJc w:val="left"/>
      <w:pPr>
        <w:ind w:left="36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B767F3"/>
    <w:multiLevelType w:val="multilevel"/>
    <w:tmpl w:val="31B767F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34FD178B"/>
    <w:multiLevelType w:val="multilevel"/>
    <w:tmpl w:val="34FD178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31B775C"/>
    <w:multiLevelType w:val="multilevel"/>
    <w:tmpl w:val="531B775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550743D9"/>
    <w:multiLevelType w:val="multilevel"/>
    <w:tmpl w:val="550743D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1EA1331"/>
    <w:multiLevelType w:val="multilevel"/>
    <w:tmpl w:val="61EA133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65454516"/>
    <w:multiLevelType w:val="multilevel"/>
    <w:tmpl w:val="654545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0F426C"/>
    <w:multiLevelType w:val="multilevel"/>
    <w:tmpl w:val="700F42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12433D9"/>
    <w:multiLevelType w:val="multilevel"/>
    <w:tmpl w:val="712433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2642693"/>
    <w:multiLevelType w:val="multilevel"/>
    <w:tmpl w:val="7264269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7"/>
  </w:num>
  <w:num w:numId="2">
    <w:abstractNumId w:val="13"/>
  </w:num>
  <w:num w:numId="3">
    <w:abstractNumId w:val="10"/>
  </w:num>
  <w:num w:numId="4">
    <w:abstractNumId w:val="1"/>
  </w:num>
  <w:num w:numId="5">
    <w:abstractNumId w:val="15"/>
  </w:num>
  <w:num w:numId="6">
    <w:abstractNumId w:val="4"/>
  </w:num>
  <w:num w:numId="7">
    <w:abstractNumId w:val="2"/>
  </w:num>
  <w:num w:numId="8">
    <w:abstractNumId w:val="0"/>
  </w:num>
  <w:num w:numId="9">
    <w:abstractNumId w:val="3"/>
  </w:num>
  <w:num w:numId="10">
    <w:abstractNumId w:val="9"/>
  </w:num>
  <w:num w:numId="11">
    <w:abstractNumId w:val="14"/>
  </w:num>
  <w:num w:numId="12">
    <w:abstractNumId w:val="11"/>
  </w:num>
  <w:num w:numId="13">
    <w:abstractNumId w:val="6"/>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5F"/>
    <w:rsid w:val="00002F76"/>
    <w:rsid w:val="0001103C"/>
    <w:rsid w:val="00026435"/>
    <w:rsid w:val="0005301B"/>
    <w:rsid w:val="00092A17"/>
    <w:rsid w:val="000F3384"/>
    <w:rsid w:val="000F5B09"/>
    <w:rsid w:val="0016207E"/>
    <w:rsid w:val="00172C1D"/>
    <w:rsid w:val="00173755"/>
    <w:rsid w:val="00177530"/>
    <w:rsid w:val="00193769"/>
    <w:rsid w:val="001949F9"/>
    <w:rsid w:val="001972E7"/>
    <w:rsid w:val="001A5300"/>
    <w:rsid w:val="001B13EE"/>
    <w:rsid w:val="001C6BA4"/>
    <w:rsid w:val="001E1BA5"/>
    <w:rsid w:val="001F0206"/>
    <w:rsid w:val="00200229"/>
    <w:rsid w:val="00246F9A"/>
    <w:rsid w:val="00262052"/>
    <w:rsid w:val="00282122"/>
    <w:rsid w:val="00282C10"/>
    <w:rsid w:val="002C3ADB"/>
    <w:rsid w:val="002D49C1"/>
    <w:rsid w:val="002D765C"/>
    <w:rsid w:val="002E7665"/>
    <w:rsid w:val="003101F8"/>
    <w:rsid w:val="00311FBA"/>
    <w:rsid w:val="0035091E"/>
    <w:rsid w:val="003A4EAB"/>
    <w:rsid w:val="003B071A"/>
    <w:rsid w:val="003B3770"/>
    <w:rsid w:val="003C5599"/>
    <w:rsid w:val="003F1CE5"/>
    <w:rsid w:val="0041582A"/>
    <w:rsid w:val="004253A4"/>
    <w:rsid w:val="00433F4C"/>
    <w:rsid w:val="00434B00"/>
    <w:rsid w:val="0044487B"/>
    <w:rsid w:val="00450B3D"/>
    <w:rsid w:val="004702B5"/>
    <w:rsid w:val="004707E0"/>
    <w:rsid w:val="00475691"/>
    <w:rsid w:val="004820A5"/>
    <w:rsid w:val="004A135B"/>
    <w:rsid w:val="004D0001"/>
    <w:rsid w:val="004E5D29"/>
    <w:rsid w:val="0050245F"/>
    <w:rsid w:val="0053442B"/>
    <w:rsid w:val="00537B95"/>
    <w:rsid w:val="00551EAB"/>
    <w:rsid w:val="005642FF"/>
    <w:rsid w:val="005708C3"/>
    <w:rsid w:val="005A1B64"/>
    <w:rsid w:val="005A5E2D"/>
    <w:rsid w:val="005B34B9"/>
    <w:rsid w:val="005B5F69"/>
    <w:rsid w:val="005B665B"/>
    <w:rsid w:val="005D67F0"/>
    <w:rsid w:val="0065161A"/>
    <w:rsid w:val="00656F4C"/>
    <w:rsid w:val="006804E0"/>
    <w:rsid w:val="006E6501"/>
    <w:rsid w:val="00700F13"/>
    <w:rsid w:val="00705F1E"/>
    <w:rsid w:val="00707C9F"/>
    <w:rsid w:val="007C39F0"/>
    <w:rsid w:val="007C68CB"/>
    <w:rsid w:val="007D1B59"/>
    <w:rsid w:val="007E2A77"/>
    <w:rsid w:val="007F3CC8"/>
    <w:rsid w:val="008621E2"/>
    <w:rsid w:val="008708F9"/>
    <w:rsid w:val="00873570"/>
    <w:rsid w:val="008F3867"/>
    <w:rsid w:val="009230FF"/>
    <w:rsid w:val="00944203"/>
    <w:rsid w:val="00951A7A"/>
    <w:rsid w:val="0095735C"/>
    <w:rsid w:val="00964D81"/>
    <w:rsid w:val="0097642B"/>
    <w:rsid w:val="009A5ED4"/>
    <w:rsid w:val="009B2206"/>
    <w:rsid w:val="009D5B9C"/>
    <w:rsid w:val="009E4D85"/>
    <w:rsid w:val="009F2F0C"/>
    <w:rsid w:val="00A111DA"/>
    <w:rsid w:val="00A138C6"/>
    <w:rsid w:val="00A31170"/>
    <w:rsid w:val="00A329A4"/>
    <w:rsid w:val="00AB5DFC"/>
    <w:rsid w:val="00AF21F7"/>
    <w:rsid w:val="00AF240E"/>
    <w:rsid w:val="00B14005"/>
    <w:rsid w:val="00B5188F"/>
    <w:rsid w:val="00B5787A"/>
    <w:rsid w:val="00BC3983"/>
    <w:rsid w:val="00BD100A"/>
    <w:rsid w:val="00BE77F1"/>
    <w:rsid w:val="00BF7641"/>
    <w:rsid w:val="00C2236C"/>
    <w:rsid w:val="00C22D56"/>
    <w:rsid w:val="00C30764"/>
    <w:rsid w:val="00C65C61"/>
    <w:rsid w:val="00C67A42"/>
    <w:rsid w:val="00C77044"/>
    <w:rsid w:val="00C82BCB"/>
    <w:rsid w:val="00CD76FB"/>
    <w:rsid w:val="00D6250D"/>
    <w:rsid w:val="00D676EC"/>
    <w:rsid w:val="00D67753"/>
    <w:rsid w:val="00D8265C"/>
    <w:rsid w:val="00D93276"/>
    <w:rsid w:val="00DD324F"/>
    <w:rsid w:val="00E12BF3"/>
    <w:rsid w:val="00E14E92"/>
    <w:rsid w:val="00E36EF7"/>
    <w:rsid w:val="00E42D46"/>
    <w:rsid w:val="00E50797"/>
    <w:rsid w:val="00E613AC"/>
    <w:rsid w:val="00E66206"/>
    <w:rsid w:val="00EA5631"/>
    <w:rsid w:val="00EB17C6"/>
    <w:rsid w:val="00EB78A1"/>
    <w:rsid w:val="00ED74D4"/>
    <w:rsid w:val="00EE317B"/>
    <w:rsid w:val="00EE479C"/>
    <w:rsid w:val="00F27697"/>
    <w:rsid w:val="00F54ED9"/>
    <w:rsid w:val="00F70A21"/>
    <w:rsid w:val="59985F98"/>
    <w:rsid w:val="5A33283E"/>
    <w:rsid w:val="78310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mk-MK"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8"/>
    <w:semiHidden/>
    <w:unhideWhenUsed/>
    <w:qFormat/>
    <w:uiPriority w:val="99"/>
    <w:pPr>
      <w:spacing w:after="0" w:line="240" w:lineRule="auto"/>
    </w:pPr>
    <w:rPr>
      <w:rFonts w:ascii="Tahoma" w:hAnsi="Tahoma" w:cs="Tahoma"/>
      <w:sz w:val="16"/>
      <w:szCs w:val="16"/>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2">
    <w:name w:val="Strong"/>
    <w:basedOn w:val="8"/>
    <w:qFormat/>
    <w:uiPriority w:val="22"/>
    <w:rPr>
      <w:b/>
      <w:bCs/>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0"/>
    <w:pPr>
      <w:keepNext/>
      <w:keepLines/>
      <w:spacing w:before="480" w:after="120"/>
    </w:pPr>
    <w:rPr>
      <w:b/>
      <w:sz w:val="72"/>
      <w:szCs w:val="72"/>
    </w:rPr>
  </w:style>
  <w:style w:type="paragraph" w:styleId="15">
    <w:name w:val="List Paragraph"/>
    <w:basedOn w:val="1"/>
    <w:qFormat/>
    <w:uiPriority w:val="34"/>
    <w:pPr>
      <w:ind w:left="720"/>
      <w:contextualSpacing/>
    </w:pPr>
  </w:style>
  <w:style w:type="paragraph" w:styleId="16">
    <w:name w:val="No Spacing"/>
    <w:link w:val="17"/>
    <w:qFormat/>
    <w:uiPriority w:val="1"/>
    <w:pPr>
      <w:suppressAutoHyphens/>
    </w:pPr>
    <w:rPr>
      <w:rFonts w:ascii="Calibri" w:hAnsi="Calibri" w:eastAsia="Calibri" w:cs="Calibri"/>
      <w:sz w:val="22"/>
      <w:szCs w:val="22"/>
      <w:lang w:val="en-US" w:eastAsia="ar-SA" w:bidi="ar-SA"/>
    </w:rPr>
  </w:style>
  <w:style w:type="character" w:customStyle="1" w:styleId="17">
    <w:name w:val="No Spacing Char"/>
    <w:basedOn w:val="8"/>
    <w:link w:val="16"/>
    <w:qFormat/>
    <w:uiPriority w:val="1"/>
    <w:rPr>
      <w:lang w:val="en-US" w:eastAsia="ar-SA"/>
    </w:rPr>
  </w:style>
  <w:style w:type="character" w:customStyle="1" w:styleId="18">
    <w:name w:val="Balloon Text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99BA29337D14EA3687D2AC8065C12" ma:contentTypeVersion="4" ma:contentTypeDescription="Create a new document." ma:contentTypeScope="" ma:versionID="0a99631ee57e93e5bba82558fc901dde">
  <xsd:schema xmlns:xsd="http://www.w3.org/2001/XMLSchema" xmlns:xs="http://www.w3.org/2001/XMLSchema" xmlns:p="http://schemas.microsoft.com/office/2006/metadata/properties" xmlns:ns3="a8ec900d-9c7d-4a3c-86e6-07ac14950145" targetNamespace="http://schemas.microsoft.com/office/2006/metadata/properties" ma:root="true" ma:fieldsID="209008236718e46b2ca4bbb9fb55eec7" ns3:_="">
    <xsd:import namespace="a8ec900d-9c7d-4a3c-86e6-07ac1495014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c900d-9c7d-4a3c-86e6-07ac14950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CF898-2FC7-4BCF-8F86-4C44098B6F5D}">
  <ds:schemaRefs/>
</ds:datastoreItem>
</file>

<file path=customXml/itemProps2.xml><?xml version="1.0" encoding="utf-8"?>
<ds:datastoreItem xmlns:ds="http://schemas.openxmlformats.org/officeDocument/2006/customXml" ds:itemID="{684AD903-F5B5-4DB0-8236-6BCCD92AB6EA}">
  <ds:schemaRefs/>
</ds:datastoreItem>
</file>

<file path=customXml/itemProps3.xml><?xml version="1.0" encoding="utf-8"?>
<ds:datastoreItem xmlns:ds="http://schemas.openxmlformats.org/officeDocument/2006/customXml" ds:itemID="{9BF7F866-35D3-4AF7-8953-6D326643EF4E}">
  <ds:schemaRefs/>
</ds:datastoreItem>
</file>

<file path=customXml/itemProps4.xml><?xml version="1.0" encoding="utf-8"?>
<ds:datastoreItem xmlns:ds="http://schemas.openxmlformats.org/officeDocument/2006/customXml" ds:itemID="{6C03F3F1-25AC-4EA7-9220-CC8BB377AFB4}">
  <ds:schemaRefs/>
</ds:datastoreItem>
</file>

<file path=docProps/app.xml><?xml version="1.0" encoding="utf-8"?>
<Properties xmlns="http://schemas.openxmlformats.org/officeDocument/2006/extended-properties" xmlns:vt="http://schemas.openxmlformats.org/officeDocument/2006/docPropsVTypes">
  <Template>Normal</Template>
  <Pages>27</Pages>
  <Words>5075</Words>
  <Characters>28930</Characters>
  <Lines>241</Lines>
  <Paragraphs>67</Paragraphs>
  <TotalTime>9</TotalTime>
  <ScaleCrop>false</ScaleCrop>
  <LinksUpToDate>false</LinksUpToDate>
  <CharactersWithSpaces>33938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2025-07-02T08:24:00Z</dcterms:created>
  <dc:creator>Ogin I Plamen O.A</dc:creator>
  <cp:lastModifiedBy>Daniela Koceva</cp:lastModifiedBy>
  <cp:lastPrinted>2025-09-24T06:52:15Z</cp:lastPrinted>
  <dcterms:modified xsi:type="dcterms:W3CDTF">2025-09-24T06:52:21Z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0x01010016B99BA29337D14EA3687D2AC8065C12</vt:lpwstr>
  </property>
  <property fmtid="{D5CDD505-2E9C-101B-9397-08002B2CF9AE}" pid="3" name="KSOProductBuildVer">
    <vt:lpwstr>1033-12.2.0.22549</vt:lpwstr>
  </property>
  <property fmtid="{D5CDD505-2E9C-101B-9397-08002B2CF9AE}" pid="4" name="ICV">
    <vt:lpwstr>AF06F4D0E21A4F42849ADFDCABB83249_13</vt:lpwstr>
  </property>
</Properties>
</file>